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71AB" w14:textId="77777777" w:rsidR="00A91216" w:rsidRPr="00FF430B" w:rsidRDefault="00A91216">
      <w:pPr>
        <w:rPr>
          <w:lang w:val="ro-MD"/>
        </w:rPr>
      </w:pPr>
    </w:p>
    <w:p w14:paraId="41152BE5" w14:textId="77777777" w:rsidR="00D925B0" w:rsidRPr="00FF430B" w:rsidRDefault="00D925B0" w:rsidP="00D925B0">
      <w:pPr>
        <w:rPr>
          <w:b/>
          <w:noProof w:val="0"/>
          <w:sz w:val="28"/>
          <w:szCs w:val="28"/>
          <w:lang w:val="ro-MD" w:eastAsia="ru-RU"/>
        </w:rPr>
      </w:pPr>
    </w:p>
    <w:p w14:paraId="058F2963" w14:textId="79F349A3" w:rsidR="00BE362C" w:rsidRPr="00FF430B" w:rsidRDefault="00BE362C" w:rsidP="009C7F19">
      <w:pPr>
        <w:spacing w:before="120"/>
        <w:jc w:val="center"/>
        <w:outlineLvl w:val="0"/>
        <w:rPr>
          <w:b/>
          <w:noProof w:val="0"/>
          <w:sz w:val="28"/>
          <w:szCs w:val="28"/>
          <w:lang w:val="ro-MD" w:eastAsia="ru-RU"/>
        </w:rPr>
      </w:pPr>
      <w:r w:rsidRPr="00FF430B">
        <w:rPr>
          <w:b/>
          <w:noProof w:val="0"/>
          <w:sz w:val="28"/>
          <w:szCs w:val="28"/>
          <w:lang w:val="ro-MD" w:eastAsia="ru-RU"/>
        </w:rPr>
        <w:t>ANUNȚ DE PARTICIPARE</w:t>
      </w:r>
    </w:p>
    <w:p w14:paraId="6D5577F9" w14:textId="20FC8867" w:rsidR="00924052" w:rsidRPr="00924052" w:rsidRDefault="00BE362C" w:rsidP="00924052">
      <w:pPr>
        <w:ind w:right="567"/>
        <w:jc w:val="center"/>
        <w:rPr>
          <w:b/>
          <w:bCs/>
          <w:lang w:val="en-US"/>
        </w:rPr>
      </w:pPr>
      <w:r w:rsidRPr="00857279">
        <w:rPr>
          <w:bCs/>
          <w:noProof w:val="0"/>
          <w:color w:val="000000" w:themeColor="text1"/>
          <w:lang w:val="ro-MD" w:eastAsia="ru-RU"/>
        </w:rPr>
        <w:t>privind achiziționarea</w:t>
      </w:r>
      <w:r w:rsidRPr="008B12E2">
        <w:rPr>
          <w:b/>
          <w:noProof w:val="0"/>
          <w:color w:val="000000" w:themeColor="text1"/>
          <w:lang w:val="ro-MD" w:eastAsia="ru-RU"/>
        </w:rPr>
        <w:t xml:space="preserve"> </w:t>
      </w:r>
      <w:r w:rsidR="009C7F19" w:rsidRPr="00924052">
        <w:rPr>
          <w:b/>
          <w:color w:val="000000" w:themeColor="text1"/>
        </w:rPr>
        <w:t>lucrări</w:t>
      </w:r>
      <w:r w:rsidR="002A6002" w:rsidRPr="00924052">
        <w:rPr>
          <w:b/>
          <w:color w:val="000000" w:themeColor="text1"/>
        </w:rPr>
        <w:t>lor</w:t>
      </w:r>
      <w:r w:rsidR="009C7F19" w:rsidRPr="00924052">
        <w:rPr>
          <w:b/>
          <w:color w:val="000000" w:themeColor="text1"/>
        </w:rPr>
        <w:t xml:space="preserve"> </w:t>
      </w:r>
      <w:r w:rsidR="00311C6F" w:rsidRPr="00924052">
        <w:rPr>
          <w:b/>
          <w:color w:val="000000" w:themeColor="text1"/>
        </w:rPr>
        <w:t>de</w:t>
      </w:r>
      <w:r w:rsidR="006B64CD" w:rsidRPr="00924052">
        <w:rPr>
          <w:b/>
          <w:color w:val="000000" w:themeColor="text1"/>
        </w:rPr>
        <w:t xml:space="preserve"> </w:t>
      </w:r>
      <w:r w:rsidR="004170D6" w:rsidRPr="005E379D">
        <w:rPr>
          <w:b/>
          <w:bCs/>
        </w:rPr>
        <w:t>reparație a drumului R26 Bender - Căușeni - Cimișlia,   km 23,821 - km 46,308 (Sectorul 3: km 39,00 – km 46,308) și a podurilor  amplasate la km 39,052 și km 54,218</w:t>
      </w:r>
    </w:p>
    <w:p w14:paraId="44D91D43" w14:textId="02E873D6" w:rsidR="009C7F19" w:rsidRPr="00924052" w:rsidRDefault="009C7F19" w:rsidP="003D7838">
      <w:pPr>
        <w:ind w:right="-427"/>
        <w:jc w:val="center"/>
        <w:rPr>
          <w:b/>
          <w:bCs/>
          <w:color w:val="000000" w:themeColor="text1"/>
          <w:lang w:val="en-US"/>
        </w:rPr>
      </w:pPr>
    </w:p>
    <w:p w14:paraId="7A287467" w14:textId="0237F232" w:rsidR="009C7F19" w:rsidRPr="00DF39DC" w:rsidRDefault="009C7F19" w:rsidP="00633D30">
      <w:pPr>
        <w:numPr>
          <w:ilvl w:val="0"/>
          <w:numId w:val="3"/>
        </w:numPr>
        <w:tabs>
          <w:tab w:val="left" w:pos="284"/>
          <w:tab w:val="right" w:pos="9531"/>
        </w:tabs>
        <w:spacing w:before="120"/>
        <w:ind w:left="284" w:hanging="284"/>
        <w:rPr>
          <w:b/>
          <w:lang w:val="ro-MD"/>
        </w:rPr>
      </w:pPr>
      <w:r w:rsidRPr="004225A2">
        <w:rPr>
          <w:b/>
          <w:lang w:val="ro-MD"/>
        </w:rPr>
        <w:t xml:space="preserve">Denumirea autorității contractante: </w:t>
      </w:r>
      <w:r w:rsidRPr="00DF39DC">
        <w:rPr>
          <w:b/>
          <w:lang w:val="en-US"/>
        </w:rPr>
        <w:t>Î.S.</w:t>
      </w:r>
      <w:r w:rsidR="00D80A96">
        <w:rPr>
          <w:b/>
          <w:lang w:val="en-US"/>
        </w:rPr>
        <w:t>,,</w:t>
      </w:r>
      <w:r w:rsidRPr="00DF39DC">
        <w:rPr>
          <w:b/>
          <w:lang w:val="en-US"/>
        </w:rPr>
        <w:t>Administraţia de Stat a Drumurilor”</w:t>
      </w:r>
    </w:p>
    <w:p w14:paraId="7D069B8F" w14:textId="77777777" w:rsidR="009C7F19" w:rsidRPr="00DF39DC" w:rsidRDefault="009C7F19" w:rsidP="00633D30">
      <w:pPr>
        <w:numPr>
          <w:ilvl w:val="0"/>
          <w:numId w:val="3"/>
        </w:numPr>
        <w:tabs>
          <w:tab w:val="left" w:pos="284"/>
          <w:tab w:val="right" w:pos="9531"/>
        </w:tabs>
        <w:spacing w:before="120"/>
        <w:ind w:left="284" w:hanging="284"/>
        <w:rPr>
          <w:b/>
          <w:lang w:val="ro-MD"/>
        </w:rPr>
      </w:pPr>
      <w:r w:rsidRPr="00DF39DC">
        <w:rPr>
          <w:b/>
          <w:lang w:val="ro-MD"/>
        </w:rPr>
        <w:t xml:space="preserve">IDNO: </w:t>
      </w:r>
      <w:r w:rsidRPr="00DF39DC">
        <w:rPr>
          <w:b/>
        </w:rPr>
        <w:t>1003600023559</w:t>
      </w:r>
    </w:p>
    <w:p w14:paraId="018ABECE" w14:textId="77777777" w:rsidR="009C7F19" w:rsidRPr="004225A2" w:rsidRDefault="009C7F19" w:rsidP="00633D30">
      <w:pPr>
        <w:numPr>
          <w:ilvl w:val="0"/>
          <w:numId w:val="3"/>
        </w:numPr>
        <w:tabs>
          <w:tab w:val="left" w:pos="284"/>
          <w:tab w:val="right" w:pos="9531"/>
        </w:tabs>
        <w:spacing w:before="120"/>
        <w:ind w:left="284" w:hanging="284"/>
        <w:rPr>
          <w:b/>
          <w:lang w:val="ro-MD"/>
        </w:rPr>
      </w:pPr>
      <w:r w:rsidRPr="004225A2">
        <w:rPr>
          <w:b/>
          <w:lang w:val="ro-MD"/>
        </w:rPr>
        <w:t xml:space="preserve">Adresa: </w:t>
      </w:r>
      <w:r w:rsidRPr="00A50827">
        <w:t>MD 2004, or. Chișinău, str. Bucuriei 12a</w:t>
      </w:r>
    </w:p>
    <w:p w14:paraId="42C69012" w14:textId="718DE28A" w:rsidR="009C7F19" w:rsidRPr="00711A26" w:rsidRDefault="009C7F19" w:rsidP="00633D30">
      <w:pPr>
        <w:numPr>
          <w:ilvl w:val="0"/>
          <w:numId w:val="3"/>
        </w:numPr>
        <w:tabs>
          <w:tab w:val="left" w:pos="284"/>
          <w:tab w:val="right" w:pos="9531"/>
        </w:tabs>
        <w:spacing w:before="120"/>
        <w:ind w:left="284" w:hanging="284"/>
        <w:rPr>
          <w:b/>
          <w:lang w:val="ro-MD"/>
        </w:rPr>
      </w:pPr>
      <w:r w:rsidRPr="00711A26">
        <w:rPr>
          <w:b/>
          <w:lang w:val="ro-MD"/>
        </w:rPr>
        <w:t xml:space="preserve">Numărul de telefon/fax: </w:t>
      </w:r>
      <w:r w:rsidRPr="00DF39DC">
        <w:t>022212296, 022223179</w:t>
      </w:r>
      <w:r w:rsidR="00D80A96">
        <w:t>.</w:t>
      </w:r>
    </w:p>
    <w:p w14:paraId="5691D4F6" w14:textId="12CC8D05" w:rsidR="009C7F19" w:rsidRPr="002863C9" w:rsidRDefault="009C7F19" w:rsidP="00633D30">
      <w:pPr>
        <w:numPr>
          <w:ilvl w:val="0"/>
          <w:numId w:val="3"/>
        </w:numPr>
        <w:tabs>
          <w:tab w:val="left" w:pos="284"/>
          <w:tab w:val="right" w:pos="9531"/>
        </w:tabs>
        <w:spacing w:before="120"/>
        <w:ind w:left="284" w:hanging="284"/>
        <w:rPr>
          <w:b/>
          <w:lang w:val="ro-MD"/>
        </w:rPr>
      </w:pPr>
      <w:r w:rsidRPr="00711A26">
        <w:rPr>
          <w:b/>
          <w:lang w:val="ro-MD"/>
        </w:rPr>
        <w:t>Adresa de e-mail și de internet a autorității contractante</w:t>
      </w:r>
      <w:r w:rsidRPr="002863C9">
        <w:rPr>
          <w:b/>
          <w:lang w:val="ro-MD"/>
        </w:rPr>
        <w:t xml:space="preserve">: </w:t>
      </w:r>
      <w:r w:rsidRPr="002863C9">
        <w:t xml:space="preserve">e-mail: </w:t>
      </w:r>
      <w:hyperlink r:id="rId8" w:history="1">
        <w:r w:rsidR="00FE43FF" w:rsidRPr="00E359E9">
          <w:rPr>
            <w:rStyle w:val="af3"/>
          </w:rPr>
          <w:t>achizitii@asd.md</w:t>
        </w:r>
      </w:hyperlink>
      <w:r w:rsidRPr="002863C9">
        <w:rPr>
          <w:rStyle w:val="af3"/>
        </w:rPr>
        <w:t xml:space="preserve">; </w:t>
      </w:r>
      <w:hyperlink r:id="rId9" w:history="1">
        <w:r w:rsidRPr="002863C9">
          <w:rPr>
            <w:rStyle w:val="af3"/>
          </w:rPr>
          <w:t>www.asd.md</w:t>
        </w:r>
      </w:hyperlink>
    </w:p>
    <w:p w14:paraId="75C712C7" w14:textId="77777777" w:rsidR="003D7838" w:rsidRPr="003D7838" w:rsidRDefault="009C7F19" w:rsidP="00AA747D">
      <w:pPr>
        <w:pStyle w:val="a"/>
        <w:numPr>
          <w:ilvl w:val="0"/>
          <w:numId w:val="3"/>
        </w:numPr>
        <w:ind w:left="284" w:hanging="284"/>
      </w:pPr>
      <w:r w:rsidRPr="00AA747D">
        <w:rPr>
          <w:b/>
          <w:lang w:val="ro-MD"/>
        </w:rPr>
        <w:t xml:space="preserve">Adresa de e-mail sau de internet de la care se va putea obține accesul la documentația de atribuire: </w:t>
      </w:r>
      <w:r w:rsidRPr="00AA747D">
        <w:rPr>
          <w:b/>
          <w:i/>
          <w:lang w:val="ro-MD"/>
        </w:rPr>
        <w:t>documentația de atribuire este anexată în cadrul procedurii în SIA RSAP</w:t>
      </w:r>
      <w:r w:rsidRPr="00AA747D">
        <w:rPr>
          <w:b/>
          <w:lang w:val="ro-MD"/>
        </w:rPr>
        <w:t xml:space="preserve">           </w:t>
      </w:r>
    </w:p>
    <w:p w14:paraId="33A3BF2E" w14:textId="450D0841" w:rsidR="009C7F19" w:rsidRPr="00DC39B0" w:rsidRDefault="00BA3397" w:rsidP="00EB4D43">
      <w:pPr>
        <w:ind w:left="426" w:hanging="426"/>
        <w:rPr>
          <w:noProof w:val="0"/>
          <w:lang w:val="en-US"/>
        </w:rPr>
      </w:pPr>
      <w:r>
        <w:rPr>
          <w:b/>
          <w:lang w:val="ro-MD"/>
        </w:rPr>
        <w:t xml:space="preserve">   </w:t>
      </w:r>
      <w:r w:rsidR="009C7F19" w:rsidRPr="00AA747D">
        <w:rPr>
          <w:b/>
          <w:lang w:val="ro-MD"/>
        </w:rPr>
        <w:t xml:space="preserve">  nr. </w:t>
      </w:r>
      <w:r w:rsidR="00AA747D" w:rsidRPr="00AA747D">
        <w:rPr>
          <w:rFonts w:ascii="Helvetica" w:hAnsi="Helvetica" w:cs="Helvetica"/>
          <w:color w:val="333333"/>
          <w:sz w:val="2"/>
          <w:szCs w:val="2"/>
          <w:shd w:val="clear" w:color="auto" w:fill="FFFFFF"/>
        </w:rPr>
        <w:t> </w:t>
      </w:r>
      <w:r w:rsidR="00F72484" w:rsidRPr="00AA747D">
        <w:t xml:space="preserve"> </w:t>
      </w:r>
      <w:hyperlink r:id="rId10" w:tgtFrame="_blank" w:history="1">
        <w:r w:rsidR="00675447">
          <w:rPr>
            <w:rStyle w:val="af3"/>
            <w:rFonts w:ascii="Helvetica" w:eastAsiaTheme="majorEastAsia" w:hAnsi="Helvetica" w:cs="Helvetica"/>
            <w:color w:val="2771C5"/>
            <w:sz w:val="23"/>
            <w:szCs w:val="23"/>
            <w:bdr w:val="none" w:sz="0" w:space="0" w:color="auto" w:frame="1"/>
            <w:shd w:val="clear" w:color="auto" w:fill="FFFFFF"/>
          </w:rPr>
          <w:t>ocds-b3wdp1-MD-1700487845226</w:t>
        </w:r>
      </w:hyperlink>
    </w:p>
    <w:p w14:paraId="2BEA0B13" w14:textId="77777777" w:rsidR="009C7F19" w:rsidRPr="002863C9" w:rsidRDefault="009C7F19" w:rsidP="00633D30">
      <w:pPr>
        <w:numPr>
          <w:ilvl w:val="0"/>
          <w:numId w:val="3"/>
        </w:numPr>
        <w:tabs>
          <w:tab w:val="left" w:pos="284"/>
          <w:tab w:val="right" w:pos="9531"/>
        </w:tabs>
        <w:spacing w:before="120"/>
        <w:ind w:left="288" w:hanging="288"/>
        <w:rPr>
          <w:b/>
          <w:i/>
          <w:shd w:val="clear" w:color="auto" w:fill="FFFF00"/>
          <w:lang w:val="ro-MD"/>
        </w:rPr>
      </w:pPr>
      <w:r w:rsidRPr="004225A2">
        <w:rPr>
          <w:b/>
          <w:lang w:val="ro-MD"/>
        </w:rPr>
        <w:t>Tipul autorității contractante și obiectul principal de activitate</w:t>
      </w:r>
      <w:r w:rsidRPr="007008D8">
        <w:rPr>
          <w:b/>
          <w:lang w:val="ro-MD"/>
        </w:rPr>
        <w:t>:</w:t>
      </w:r>
      <w:r>
        <w:rPr>
          <w:b/>
          <w:lang w:val="ro-MD"/>
        </w:rPr>
        <w:t xml:space="preserve"> </w:t>
      </w:r>
      <w:r w:rsidRPr="002863C9">
        <w:rPr>
          <w:b/>
          <w:i/>
          <w:lang w:val="ro-MD"/>
        </w:rPr>
        <w:t>întreprindere de stat la autogestiune, activitatea de gestionare, întreținere, reparație, modernizare și exploatare a drumurilor</w:t>
      </w:r>
    </w:p>
    <w:p w14:paraId="4CB796B1" w14:textId="77777777" w:rsidR="009C7F19" w:rsidRPr="004225A2" w:rsidRDefault="009C7F19" w:rsidP="00633D30">
      <w:pPr>
        <w:numPr>
          <w:ilvl w:val="0"/>
          <w:numId w:val="3"/>
        </w:numPr>
        <w:tabs>
          <w:tab w:val="left" w:pos="284"/>
          <w:tab w:val="right" w:pos="426"/>
        </w:tabs>
        <w:spacing w:before="120"/>
        <w:ind w:left="284" w:hanging="284"/>
        <w:rPr>
          <w:b/>
          <w:lang w:val="ro-MD"/>
        </w:rPr>
      </w:pPr>
      <w:r w:rsidRPr="004225A2">
        <w:rPr>
          <w:b/>
          <w:lang w:val="ro-MD"/>
        </w:rPr>
        <w:t>Cumpărătorul invită operatorii economici interesați, care îi pot satisface necesitățile, să participe la procedura de achiziție privind executarea următoarelor lucrări:</w:t>
      </w:r>
    </w:p>
    <w:tbl>
      <w:tblPr>
        <w:tblW w:w="10119" w:type="dxa"/>
        <w:tblInd w:w="-455" w:type="dxa"/>
        <w:tblLayout w:type="fixed"/>
        <w:tblLook w:val="04A0" w:firstRow="1" w:lastRow="0" w:firstColumn="1" w:lastColumn="0" w:noHBand="0" w:noVBand="1"/>
      </w:tblPr>
      <w:tblGrid>
        <w:gridCol w:w="539"/>
        <w:gridCol w:w="762"/>
        <w:gridCol w:w="3402"/>
        <w:gridCol w:w="992"/>
        <w:gridCol w:w="1020"/>
        <w:gridCol w:w="1568"/>
        <w:gridCol w:w="1836"/>
      </w:tblGrid>
      <w:tr w:rsidR="009C7F19" w:rsidRPr="00DD0EB1" w14:paraId="2231C372" w14:textId="77777777" w:rsidTr="00225A9F">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E15F3" w14:textId="77777777" w:rsidR="009C7F19" w:rsidRPr="004225A2" w:rsidRDefault="009C7F19" w:rsidP="0097086A">
            <w:pPr>
              <w:spacing w:before="120"/>
              <w:jc w:val="center"/>
              <w:rPr>
                <w:b/>
                <w:lang w:val="ro-MD"/>
              </w:rPr>
            </w:pPr>
            <w:r w:rsidRPr="004225A2">
              <w:rPr>
                <w:b/>
                <w:lang w:val="ro-MD"/>
              </w:rPr>
              <w:t>Nr. d/o</w:t>
            </w:r>
          </w:p>
        </w:tc>
        <w:tc>
          <w:tcPr>
            <w:tcW w:w="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CC3C6" w14:textId="77777777" w:rsidR="009C7F19" w:rsidRPr="004225A2" w:rsidRDefault="009C7F19" w:rsidP="0097086A">
            <w:pPr>
              <w:spacing w:before="120"/>
              <w:jc w:val="center"/>
              <w:rPr>
                <w:b/>
                <w:lang w:val="ro-MD"/>
              </w:rPr>
            </w:pPr>
            <w:r w:rsidRPr="004225A2">
              <w:rPr>
                <w:b/>
                <w:lang w:val="ro-MD"/>
              </w:rPr>
              <w:t>Cod CPV</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F5B1F" w14:textId="0109D16A" w:rsidR="009C7F19" w:rsidRPr="004225A2" w:rsidRDefault="009C7F19" w:rsidP="00C109F1">
            <w:pPr>
              <w:spacing w:before="120"/>
              <w:jc w:val="center"/>
              <w:rPr>
                <w:b/>
                <w:lang w:val="ro-MD"/>
              </w:rPr>
            </w:pPr>
            <w:r w:rsidRPr="004225A2">
              <w:rPr>
                <w:b/>
                <w:lang w:val="ro-MD"/>
              </w:rPr>
              <w:t>Denumirea lucrărilor solicitate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78616" w14:textId="77777777" w:rsidR="009C7F19" w:rsidRPr="004225A2" w:rsidRDefault="009C7F19" w:rsidP="0097086A">
            <w:pPr>
              <w:spacing w:before="120"/>
              <w:jc w:val="center"/>
              <w:rPr>
                <w:b/>
                <w:lang w:val="ro-MD"/>
              </w:rPr>
            </w:pPr>
            <w:r w:rsidRPr="004225A2">
              <w:rPr>
                <w:b/>
                <w:lang w:val="ro-MD"/>
              </w:rPr>
              <w:t>Unitatea de măsură</w:t>
            </w:r>
          </w:p>
        </w:tc>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FBAF5" w14:textId="77777777" w:rsidR="009C7F19" w:rsidRPr="004225A2" w:rsidRDefault="009C7F19" w:rsidP="0097086A">
            <w:pPr>
              <w:spacing w:before="120"/>
              <w:jc w:val="center"/>
              <w:rPr>
                <w:b/>
                <w:lang w:val="ro-MD"/>
              </w:rPr>
            </w:pPr>
            <w:r w:rsidRPr="004225A2">
              <w:rPr>
                <w:b/>
                <w:lang w:val="ro-MD"/>
              </w:rPr>
              <w:t>Cantitatea</w:t>
            </w:r>
          </w:p>
        </w:tc>
        <w:tc>
          <w:tcPr>
            <w:tcW w:w="1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40EFC" w14:textId="77777777" w:rsidR="009C7F19" w:rsidRPr="004225A2" w:rsidRDefault="009C7F19" w:rsidP="0097086A">
            <w:pPr>
              <w:spacing w:before="120"/>
              <w:jc w:val="center"/>
              <w:rPr>
                <w:b/>
                <w:lang w:val="ro-MD"/>
              </w:rPr>
            </w:pPr>
            <w:r w:rsidRPr="004225A2">
              <w:rPr>
                <w:b/>
                <w:lang w:val="ro-MD"/>
              </w:rPr>
              <w:t>Specificarea tehnică deplină solicitată, Standarde de referință</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CC6A" w14:textId="77777777" w:rsidR="009C7F19" w:rsidRPr="004225A2" w:rsidRDefault="009C7F19" w:rsidP="0097086A">
            <w:pPr>
              <w:spacing w:before="120"/>
              <w:jc w:val="center"/>
              <w:rPr>
                <w:b/>
                <w:lang w:val="ro-MD"/>
              </w:rPr>
            </w:pPr>
            <w:r w:rsidRPr="004225A2">
              <w:rPr>
                <w:b/>
                <w:lang w:val="ro-MD"/>
              </w:rPr>
              <w:t>Valoarea estimată</w:t>
            </w:r>
            <w:r w:rsidRPr="004225A2">
              <w:rPr>
                <w:b/>
                <w:lang w:val="ro-MD"/>
              </w:rPr>
              <w:br/>
              <w:t>(se va indica pentru fiecare lot în parte)</w:t>
            </w:r>
          </w:p>
        </w:tc>
      </w:tr>
      <w:tr w:rsidR="001C2377" w:rsidRPr="00242CC5" w14:paraId="7A8E0F05" w14:textId="77777777" w:rsidTr="00225A9F">
        <w:trPr>
          <w:cantSplit/>
          <w:trHeight w:val="1497"/>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3A415" w14:textId="77777777" w:rsidR="001C2377" w:rsidRPr="00A63D88" w:rsidRDefault="001C2377" w:rsidP="001C2377">
            <w:pPr>
              <w:jc w:val="center"/>
            </w:pPr>
            <w:r>
              <w:t>1</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45AB841" w14:textId="40A8D637" w:rsidR="001C2377" w:rsidRPr="00FD3696" w:rsidRDefault="001C2377" w:rsidP="001C2377">
            <w:pPr>
              <w:ind w:left="113" w:right="113"/>
              <w:jc w:val="center"/>
              <w:rPr>
                <w:b/>
                <w:bCs/>
                <w:sz w:val="20"/>
                <w:szCs w:val="20"/>
              </w:rPr>
            </w:pPr>
            <w:r w:rsidRPr="00FD3696">
              <w:rPr>
                <w:color w:val="000000" w:themeColor="text1"/>
                <w:sz w:val="20"/>
                <w:szCs w:val="20"/>
                <w:shd w:val="clear" w:color="auto" w:fill="FFFFFF"/>
              </w:rPr>
              <w:t>452</w:t>
            </w:r>
            <w:r>
              <w:rPr>
                <w:color w:val="000000" w:themeColor="text1"/>
                <w:sz w:val="20"/>
                <w:szCs w:val="20"/>
                <w:shd w:val="clear" w:color="auto" w:fill="FFFFFF"/>
              </w:rPr>
              <w:t>00000-9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B94C4" w14:textId="424BF828" w:rsidR="001C2377" w:rsidRPr="00806FC4" w:rsidRDefault="004170D6" w:rsidP="00225A9F">
            <w:pPr>
              <w:jc w:val="both"/>
              <w:rPr>
                <w:bCs/>
                <w:lang w:val="en-US"/>
              </w:rPr>
            </w:pPr>
            <w:r w:rsidRPr="005E379D">
              <w:rPr>
                <w:b/>
                <w:bCs/>
              </w:rPr>
              <w:t>Lucrări de reparație a drumului R26 Bender - Căușeni - Cimișlia,   km 23,821 - km 46,308 (Sectorul 3: km 39,00 – km 46,308) și a podurilor  amplasate la km 39,052 și km 54,218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7067B" w14:textId="77777777" w:rsidR="001C2377" w:rsidRPr="00A63D88" w:rsidRDefault="001C2377" w:rsidP="001C2377">
            <w:pPr>
              <w:jc w:val="center"/>
              <w:rPr>
                <w:lang w:val="en-US"/>
              </w:rPr>
            </w:pPr>
            <w:r>
              <w:rPr>
                <w:lang w:val="en-US"/>
              </w:rPr>
              <w:t>Bucată</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0905F" w14:textId="77777777" w:rsidR="001C2377" w:rsidRPr="00A63D88" w:rsidRDefault="001C2377" w:rsidP="001C2377">
            <w:pPr>
              <w:jc w:val="center"/>
              <w:rPr>
                <w:lang w:val="en-US"/>
              </w:rPr>
            </w:pPr>
            <w:r w:rsidRPr="00A63D88">
              <w:rPr>
                <w:lang w:val="en-US"/>
              </w:rPr>
              <w:t>1</w:t>
            </w: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F77BD" w14:textId="2FF89103" w:rsidR="001C2377" w:rsidRPr="00A63D88" w:rsidRDefault="001C2377" w:rsidP="001C2377">
            <w:pPr>
              <w:jc w:val="center"/>
              <w:rPr>
                <w:lang w:val="en-US"/>
              </w:rPr>
            </w:pPr>
            <w:r w:rsidRPr="00A63D88">
              <w:rPr>
                <w:lang w:val="en-US"/>
              </w:rPr>
              <w:t xml:space="preserve">Conform caietului de sarcini </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7506" w14:textId="4EF5B5D0" w:rsidR="00857279" w:rsidRDefault="00857279" w:rsidP="00857279">
            <w:pPr>
              <w:spacing w:line="276" w:lineRule="auto"/>
              <w:jc w:val="center"/>
              <w:rPr>
                <w:sz w:val="20"/>
                <w:szCs w:val="20"/>
              </w:rPr>
            </w:pPr>
          </w:p>
          <w:p w14:paraId="2EDD4ADF" w14:textId="7B60657C" w:rsidR="001C2377" w:rsidRPr="004541A5" w:rsidRDefault="00924052" w:rsidP="00857279">
            <w:pPr>
              <w:spacing w:line="276" w:lineRule="auto"/>
              <w:jc w:val="center"/>
              <w:rPr>
                <w:color w:val="000000" w:themeColor="text1"/>
                <w:lang w:val="en-US"/>
              </w:rPr>
            </w:pPr>
            <w:r>
              <w:t>1</w:t>
            </w:r>
            <w:r w:rsidR="004170D6">
              <w:t>56 362 800</w:t>
            </w:r>
            <w:r w:rsidR="000D7B07">
              <w:t>,00</w:t>
            </w:r>
          </w:p>
        </w:tc>
      </w:tr>
      <w:tr w:rsidR="001C2377" w:rsidRPr="00242CC5" w14:paraId="6E30AD60" w14:textId="77777777" w:rsidTr="00C33B26">
        <w:trPr>
          <w:trHeight w:val="397"/>
        </w:trPr>
        <w:tc>
          <w:tcPr>
            <w:tcW w:w="828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333FE" w14:textId="77777777" w:rsidR="001C2377" w:rsidRPr="00A63D88" w:rsidRDefault="001C2377" w:rsidP="001C2377">
            <w:pPr>
              <w:rPr>
                <w:b/>
              </w:rPr>
            </w:pPr>
            <w:r w:rsidRPr="00A63D88">
              <w:rPr>
                <w:b/>
                <w:lang w:val="en-US"/>
              </w:rPr>
              <w:t>Valoarea estimativă totală</w:t>
            </w:r>
            <w:r w:rsidRPr="00A63D88">
              <w:rPr>
                <w:b/>
              </w:rPr>
              <w:t>, MDL fără TVA</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54E76CF" w14:textId="77587AF8" w:rsidR="001C2377" w:rsidRPr="000D7B07" w:rsidRDefault="004170D6" w:rsidP="00857279">
            <w:pPr>
              <w:spacing w:line="276" w:lineRule="auto"/>
              <w:jc w:val="center"/>
              <w:rPr>
                <w:b/>
                <w:bCs/>
                <w:color w:val="000000" w:themeColor="text1"/>
              </w:rPr>
            </w:pPr>
            <w:r>
              <w:t>156 362 800,00</w:t>
            </w:r>
          </w:p>
        </w:tc>
      </w:tr>
    </w:tbl>
    <w:p w14:paraId="3D38E887" w14:textId="049E65E9" w:rsidR="004C499F" w:rsidRPr="00FF430B" w:rsidRDefault="00816026"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În cazul procedurilor </w:t>
      </w:r>
      <w:r w:rsidR="00631A2C" w:rsidRPr="00FF430B">
        <w:rPr>
          <w:b/>
          <w:noProof w:val="0"/>
          <w:lang w:val="ro-MD" w:eastAsia="ru-RU"/>
        </w:rPr>
        <w:t>de</w:t>
      </w:r>
      <w:r w:rsidRPr="00FF430B">
        <w:rPr>
          <w:b/>
          <w:noProof w:val="0"/>
          <w:lang w:val="ro-MD" w:eastAsia="ru-RU"/>
        </w:rPr>
        <w:t xml:space="preserve"> preselecție se indică numărul minim al candidaţilor şi, dacă este cazul, numărul maxim al acestora.</w:t>
      </w:r>
      <w:r w:rsidR="009C7F19" w:rsidRPr="009C7F19">
        <w:rPr>
          <w:b/>
          <w:i/>
          <w:lang w:val="ro-MD"/>
        </w:rPr>
        <w:t xml:space="preserve"> </w:t>
      </w:r>
      <w:r w:rsidR="009C7F19" w:rsidRPr="009C7F19">
        <w:rPr>
          <w:i/>
          <w:lang w:val="ro-MD"/>
        </w:rPr>
        <w:t>nu se aplică</w:t>
      </w:r>
      <w:r w:rsidR="009C7F19" w:rsidRPr="00FF430B">
        <w:rPr>
          <w:b/>
          <w:noProof w:val="0"/>
          <w:lang w:val="ro-MD" w:eastAsia="ru-RU"/>
        </w:rPr>
        <w:t xml:space="preserve"> </w:t>
      </w:r>
    </w:p>
    <w:p w14:paraId="4B3D5C22" w14:textId="77777777" w:rsidR="004C499F" w:rsidRPr="00FF430B" w:rsidRDefault="00BE362C" w:rsidP="00633D30">
      <w:pPr>
        <w:numPr>
          <w:ilvl w:val="0"/>
          <w:numId w:val="3"/>
        </w:numPr>
        <w:shd w:val="clear" w:color="auto" w:fill="FFFFFF" w:themeFill="background1"/>
        <w:tabs>
          <w:tab w:val="right" w:pos="426"/>
        </w:tabs>
        <w:ind w:left="357"/>
        <w:rPr>
          <w:b/>
          <w:noProof w:val="0"/>
          <w:lang w:val="ro-MD" w:eastAsia="ru-RU"/>
        </w:rPr>
      </w:pPr>
      <w:r w:rsidRPr="00FF430B">
        <w:rPr>
          <w:b/>
          <w:noProof w:val="0"/>
          <w:lang w:val="ro-MD" w:eastAsia="ru-RU"/>
        </w:rPr>
        <w:t>În cazul în care contractul este împărțit pe loturi</w:t>
      </w:r>
      <w:r w:rsidR="001C439F" w:rsidRPr="00FF430B">
        <w:rPr>
          <w:b/>
          <w:noProof w:val="0"/>
          <w:lang w:val="ro-MD" w:eastAsia="ru-RU"/>
        </w:rPr>
        <w:t>,</w:t>
      </w:r>
      <w:r w:rsidRPr="00FF430B">
        <w:rPr>
          <w:b/>
          <w:noProof w:val="0"/>
          <w:lang w:val="ro-MD" w:eastAsia="ru-RU"/>
        </w:rPr>
        <w:t xml:space="preserve"> un operator economic poate depune </w:t>
      </w:r>
    </w:p>
    <w:p w14:paraId="0C045D12" w14:textId="77777777" w:rsidR="00BE362C" w:rsidRPr="00FF430B" w:rsidRDefault="00BE362C" w:rsidP="0042296C">
      <w:pPr>
        <w:shd w:val="clear" w:color="auto" w:fill="FFFFFF" w:themeFill="background1"/>
        <w:tabs>
          <w:tab w:val="right" w:pos="426"/>
        </w:tabs>
        <w:ind w:left="357"/>
        <w:rPr>
          <w:b/>
          <w:noProof w:val="0"/>
          <w:lang w:val="ro-MD" w:eastAsia="ru-RU"/>
        </w:rPr>
      </w:pPr>
      <w:r w:rsidRPr="00FF430B">
        <w:rPr>
          <w:b/>
          <w:noProof w:val="0"/>
          <w:lang w:val="ro-MD" w:eastAsia="ru-RU"/>
        </w:rPr>
        <w:t>oferta (se va selecta):</w:t>
      </w:r>
    </w:p>
    <w:p w14:paraId="1E73316A" w14:textId="77777777" w:rsidR="00BE362C" w:rsidRPr="00FF430B" w:rsidRDefault="00BE362C" w:rsidP="00633D30">
      <w:pPr>
        <w:numPr>
          <w:ilvl w:val="0"/>
          <w:numId w:val="4"/>
        </w:numPr>
        <w:shd w:val="clear" w:color="auto" w:fill="FFFFFF" w:themeFill="background1"/>
        <w:tabs>
          <w:tab w:val="right" w:pos="426"/>
        </w:tabs>
        <w:rPr>
          <w:noProof w:val="0"/>
          <w:lang w:val="ro-MD" w:eastAsia="ru-RU"/>
        </w:rPr>
      </w:pPr>
      <w:r w:rsidRPr="00FF430B">
        <w:rPr>
          <w:noProof w:val="0"/>
          <w:lang w:val="ro-MD" w:eastAsia="ru-RU"/>
        </w:rPr>
        <w:t>Pentru un singur lot;</w:t>
      </w:r>
    </w:p>
    <w:p w14:paraId="443B79FD" w14:textId="77777777" w:rsidR="00BE362C" w:rsidRPr="00FF430B" w:rsidRDefault="00BE362C" w:rsidP="00633D30">
      <w:pPr>
        <w:numPr>
          <w:ilvl w:val="0"/>
          <w:numId w:val="4"/>
        </w:numPr>
        <w:shd w:val="clear" w:color="auto" w:fill="FFFFFF" w:themeFill="background1"/>
        <w:tabs>
          <w:tab w:val="right" w:pos="426"/>
        </w:tabs>
        <w:rPr>
          <w:noProof w:val="0"/>
          <w:lang w:val="ro-MD" w:eastAsia="ru-RU"/>
        </w:rPr>
      </w:pPr>
      <w:r w:rsidRPr="00FF430B">
        <w:rPr>
          <w:noProof w:val="0"/>
          <w:lang w:val="ro-MD" w:eastAsia="ru-RU"/>
        </w:rPr>
        <w:t>Pentru mai multe loturi;</w:t>
      </w:r>
    </w:p>
    <w:p w14:paraId="38C3A784" w14:textId="77777777" w:rsidR="00BE362C" w:rsidRPr="00FF430B" w:rsidRDefault="00BE362C" w:rsidP="00633D30">
      <w:pPr>
        <w:numPr>
          <w:ilvl w:val="0"/>
          <w:numId w:val="4"/>
        </w:numPr>
        <w:shd w:val="clear" w:color="auto" w:fill="FFFFFF" w:themeFill="background1"/>
        <w:tabs>
          <w:tab w:val="right" w:pos="426"/>
        </w:tabs>
        <w:rPr>
          <w:noProof w:val="0"/>
          <w:lang w:val="ro-MD" w:eastAsia="ru-RU"/>
        </w:rPr>
      </w:pPr>
      <w:r w:rsidRPr="00FF430B">
        <w:rPr>
          <w:noProof w:val="0"/>
          <w:lang w:val="ro-MD" w:eastAsia="ru-RU"/>
        </w:rPr>
        <w:t>Pentru toate loturile;</w:t>
      </w:r>
    </w:p>
    <w:p w14:paraId="44FE4D2B" w14:textId="2D64A2A8" w:rsidR="00BE362C" w:rsidRPr="00FF430B" w:rsidRDefault="00BE362C" w:rsidP="00633D30">
      <w:pPr>
        <w:numPr>
          <w:ilvl w:val="0"/>
          <w:numId w:val="4"/>
        </w:numPr>
        <w:shd w:val="clear" w:color="auto" w:fill="FFFFFF" w:themeFill="background1"/>
        <w:tabs>
          <w:tab w:val="right" w:pos="426"/>
        </w:tabs>
        <w:rPr>
          <w:noProof w:val="0"/>
          <w:lang w:val="ro-MD" w:eastAsia="ru-RU"/>
        </w:rPr>
      </w:pPr>
      <w:r w:rsidRPr="00FF430B">
        <w:rPr>
          <w:noProof w:val="0"/>
          <w:lang w:val="ro-MD" w:eastAsia="ru-RU"/>
        </w:rPr>
        <w:t xml:space="preserve">Alte limitări privind numărul de loturi care pot </w:t>
      </w:r>
      <w:r w:rsidR="009C7F19">
        <w:rPr>
          <w:noProof w:val="0"/>
          <w:lang w:val="ro-MD" w:eastAsia="ru-RU"/>
        </w:rPr>
        <w:t>fi atribuite aceluiași ofertant -</w:t>
      </w:r>
    </w:p>
    <w:p w14:paraId="1538D456" w14:textId="71C6CBB7" w:rsidR="009C7F19"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Admiterea sau interzicerea ofertelor alternative: </w:t>
      </w:r>
      <w:r w:rsidR="009C7F19" w:rsidRPr="009C7F19">
        <w:rPr>
          <w:i/>
          <w:lang w:val="ro-MD"/>
        </w:rPr>
        <w:t>nu vor fi acceptate</w:t>
      </w:r>
      <w:r w:rsidR="00AF0079">
        <w:rPr>
          <w:b/>
          <w:noProof w:val="0"/>
          <w:lang w:val="ro-MD" w:eastAsia="ru-RU"/>
        </w:rPr>
        <w:t>;</w:t>
      </w:r>
    </w:p>
    <w:p w14:paraId="3AF1E4BB" w14:textId="0B20FECA" w:rsidR="00BE362C" w:rsidRPr="00AF0079" w:rsidRDefault="00BE362C" w:rsidP="00633D30">
      <w:pPr>
        <w:numPr>
          <w:ilvl w:val="0"/>
          <w:numId w:val="3"/>
        </w:numPr>
        <w:shd w:val="clear" w:color="auto" w:fill="FFFFFF" w:themeFill="background1"/>
        <w:tabs>
          <w:tab w:val="right" w:pos="426"/>
        </w:tabs>
        <w:spacing w:before="120"/>
        <w:ind w:left="0" w:firstLine="0"/>
        <w:rPr>
          <w:b/>
          <w:noProof w:val="0"/>
          <w:color w:val="000000" w:themeColor="text1"/>
          <w:lang w:val="ro-MD" w:eastAsia="ru-RU"/>
        </w:rPr>
      </w:pPr>
      <w:r w:rsidRPr="00FF430B">
        <w:rPr>
          <w:b/>
          <w:noProof w:val="0"/>
          <w:lang w:val="ro-MD" w:eastAsia="ru-RU"/>
        </w:rPr>
        <w:t>T</w:t>
      </w:r>
      <w:r w:rsidR="00093AE5" w:rsidRPr="00FF430B">
        <w:rPr>
          <w:b/>
          <w:noProof w:val="0"/>
          <w:lang w:val="ro-MD" w:eastAsia="ru-RU"/>
        </w:rPr>
        <w:t xml:space="preserve">ermenii și condițiile de </w:t>
      </w:r>
      <w:r w:rsidRPr="00FF430B">
        <w:rPr>
          <w:b/>
          <w:noProof w:val="0"/>
          <w:lang w:val="ro-MD" w:eastAsia="ru-RU"/>
        </w:rPr>
        <w:t xml:space="preserve">prestare/executare solicitați: </w:t>
      </w:r>
      <w:r w:rsidR="002468BA">
        <w:rPr>
          <w:i/>
          <w:color w:val="000000" w:themeColor="text1"/>
          <w:lang w:val="ro-MD"/>
        </w:rPr>
        <w:t>3</w:t>
      </w:r>
      <w:r w:rsidR="00225A9F">
        <w:rPr>
          <w:i/>
          <w:color w:val="000000" w:themeColor="text1"/>
          <w:lang w:val="ro-MD"/>
        </w:rPr>
        <w:t>1</w:t>
      </w:r>
      <w:r w:rsidR="00A938AF">
        <w:rPr>
          <w:i/>
          <w:color w:val="000000" w:themeColor="text1"/>
          <w:lang w:val="ro-MD"/>
        </w:rPr>
        <w:t>.</w:t>
      </w:r>
      <w:r w:rsidR="000D7B07">
        <w:rPr>
          <w:i/>
          <w:color w:val="000000" w:themeColor="text1"/>
          <w:lang w:val="ro-MD"/>
        </w:rPr>
        <w:t>1</w:t>
      </w:r>
      <w:r w:rsidR="00955089">
        <w:rPr>
          <w:i/>
          <w:color w:val="000000" w:themeColor="text1"/>
          <w:lang w:val="ro-MD"/>
        </w:rPr>
        <w:t>2</w:t>
      </w:r>
      <w:r w:rsidR="00A938AF">
        <w:rPr>
          <w:i/>
          <w:color w:val="000000" w:themeColor="text1"/>
          <w:lang w:val="ro-MD"/>
        </w:rPr>
        <w:t>.</w:t>
      </w:r>
      <w:r w:rsidR="009C7F19" w:rsidRPr="00AF0079">
        <w:rPr>
          <w:i/>
          <w:color w:val="000000" w:themeColor="text1"/>
          <w:lang w:val="ro-MD"/>
        </w:rPr>
        <w:t>202</w:t>
      </w:r>
      <w:r w:rsidR="00924052">
        <w:rPr>
          <w:i/>
          <w:color w:val="000000" w:themeColor="text1"/>
          <w:lang w:val="ro-MD"/>
        </w:rPr>
        <w:t>5</w:t>
      </w:r>
      <w:r w:rsidR="00AF0079" w:rsidRPr="00AF0079">
        <w:rPr>
          <w:i/>
          <w:color w:val="000000" w:themeColor="text1"/>
          <w:lang w:val="ro-MD"/>
        </w:rPr>
        <w:t>;</w:t>
      </w:r>
    </w:p>
    <w:p w14:paraId="6CE0A203" w14:textId="69BDE34C" w:rsidR="00BE362C" w:rsidRPr="00AF0079" w:rsidRDefault="00BE362C" w:rsidP="00633D30">
      <w:pPr>
        <w:numPr>
          <w:ilvl w:val="0"/>
          <w:numId w:val="3"/>
        </w:numPr>
        <w:shd w:val="clear" w:color="auto" w:fill="FFFFFF" w:themeFill="background1"/>
        <w:tabs>
          <w:tab w:val="left" w:pos="0"/>
          <w:tab w:val="left" w:pos="284"/>
          <w:tab w:val="left" w:pos="426"/>
        </w:tabs>
        <w:spacing w:before="120"/>
        <w:ind w:left="284" w:hanging="284"/>
        <w:rPr>
          <w:b/>
          <w:noProof w:val="0"/>
          <w:color w:val="000000" w:themeColor="text1"/>
          <w:lang w:val="ro-MD" w:eastAsia="ru-RU"/>
        </w:rPr>
      </w:pPr>
      <w:r w:rsidRPr="00AF0079">
        <w:rPr>
          <w:b/>
          <w:noProof w:val="0"/>
          <w:color w:val="000000" w:themeColor="text1"/>
          <w:lang w:val="ro-MD" w:eastAsia="ru-RU"/>
        </w:rPr>
        <w:t>Termenul de valabilitate a contractului</w:t>
      </w:r>
      <w:r w:rsidR="001A1A16" w:rsidRPr="00AF0079">
        <w:rPr>
          <w:b/>
          <w:noProof w:val="0"/>
          <w:color w:val="000000" w:themeColor="text1"/>
          <w:lang w:val="ro-MD" w:eastAsia="ru-RU"/>
        </w:rPr>
        <w:t>:</w:t>
      </w:r>
      <w:r w:rsidR="009C7F19" w:rsidRPr="00AF0079">
        <w:rPr>
          <w:b/>
          <w:color w:val="000000" w:themeColor="text1"/>
          <w:lang w:val="ro-MD"/>
        </w:rPr>
        <w:t xml:space="preserve"> </w:t>
      </w:r>
      <w:r w:rsidR="009C7F19" w:rsidRPr="00AF0079">
        <w:rPr>
          <w:i/>
          <w:color w:val="000000" w:themeColor="text1"/>
          <w:lang w:val="ro-MD"/>
        </w:rPr>
        <w:t>p</w:t>
      </w:r>
      <w:r w:rsidR="00AF0079" w:rsidRPr="00AF0079">
        <w:rPr>
          <w:i/>
          <w:color w:val="000000" w:themeColor="text1"/>
          <w:lang w:val="ro-MD"/>
        </w:rPr>
        <w:t>â</w:t>
      </w:r>
      <w:r w:rsidR="009C7F19" w:rsidRPr="00AF0079">
        <w:rPr>
          <w:i/>
          <w:color w:val="000000" w:themeColor="text1"/>
          <w:lang w:val="ro-MD"/>
        </w:rPr>
        <w:t>nă la recepția finală a lucrărilor</w:t>
      </w:r>
      <w:r w:rsidR="00AF0079">
        <w:rPr>
          <w:i/>
          <w:color w:val="000000" w:themeColor="text1"/>
          <w:lang w:val="ro-MD"/>
        </w:rPr>
        <w:t>;</w:t>
      </w:r>
    </w:p>
    <w:p w14:paraId="4EDC8B3B" w14:textId="77777777" w:rsidR="009C7F19" w:rsidRDefault="00BE362C" w:rsidP="00633D30">
      <w:pPr>
        <w:numPr>
          <w:ilvl w:val="0"/>
          <w:numId w:val="3"/>
        </w:numPr>
        <w:tabs>
          <w:tab w:val="right" w:pos="426"/>
        </w:tabs>
        <w:spacing w:before="120"/>
        <w:ind w:left="360"/>
        <w:rPr>
          <w:b/>
          <w:noProof w:val="0"/>
          <w:lang w:val="ro-MD" w:eastAsia="ru-RU"/>
        </w:rPr>
      </w:pPr>
      <w:r w:rsidRPr="00FF430B">
        <w:rPr>
          <w:b/>
          <w:noProof w:val="0"/>
          <w:lang w:val="ro-MD" w:eastAsia="ru-RU"/>
        </w:rPr>
        <w:t xml:space="preserve">Contract de achiziție rezervat atelierelor protejate sau că acesta poate fi executat numai în cadrul unor programe de angajare protejată (după caz): </w:t>
      </w:r>
      <w:r w:rsidR="009C7F19" w:rsidRPr="009C7F19">
        <w:rPr>
          <w:i/>
          <w:lang w:val="ro-MD"/>
        </w:rPr>
        <w:t>nu se aplică</w:t>
      </w:r>
      <w:r w:rsidR="009C7F19" w:rsidRPr="00FF430B">
        <w:rPr>
          <w:b/>
          <w:noProof w:val="0"/>
          <w:lang w:val="ro-MD" w:eastAsia="ru-RU"/>
        </w:rPr>
        <w:t xml:space="preserve"> </w:t>
      </w:r>
    </w:p>
    <w:p w14:paraId="233AD04A" w14:textId="4D392442" w:rsidR="00BE362C" w:rsidRPr="00FF430B" w:rsidRDefault="00BE362C" w:rsidP="00633D30">
      <w:pPr>
        <w:numPr>
          <w:ilvl w:val="0"/>
          <w:numId w:val="3"/>
        </w:numPr>
        <w:tabs>
          <w:tab w:val="right" w:pos="426"/>
        </w:tabs>
        <w:spacing w:before="120"/>
        <w:ind w:left="360"/>
        <w:rPr>
          <w:noProof w:val="0"/>
          <w:sz w:val="20"/>
          <w:lang w:val="ro-MD" w:eastAsia="ru-RU"/>
        </w:rPr>
      </w:pPr>
      <w:r w:rsidRPr="00FF430B">
        <w:rPr>
          <w:b/>
          <w:noProof w:val="0"/>
          <w:lang w:val="ro-MD" w:eastAsia="ru-RU"/>
        </w:rPr>
        <w:lastRenderedPageBreak/>
        <w:t xml:space="preserve">Prestarea serviciului este rezervată unei anumite profesii în temeiul unor </w:t>
      </w:r>
      <w:r w:rsidR="00A57290" w:rsidRPr="00FF430B">
        <w:rPr>
          <w:b/>
          <w:noProof w:val="0"/>
          <w:lang w:val="ro-MD" w:eastAsia="ru-RU"/>
        </w:rPr>
        <w:t>legi</w:t>
      </w:r>
      <w:r w:rsidRPr="00FF430B">
        <w:rPr>
          <w:b/>
          <w:noProof w:val="0"/>
          <w:lang w:val="ro-MD" w:eastAsia="ru-RU"/>
        </w:rPr>
        <w:t xml:space="preserve">sau al unor acte administrative (după caz): </w:t>
      </w:r>
      <w:r w:rsidR="009C7F19" w:rsidRPr="009C7F19">
        <w:rPr>
          <w:i/>
          <w:lang w:val="ro-MD"/>
        </w:rPr>
        <w:t>nu se aplică</w:t>
      </w:r>
    </w:p>
    <w:p w14:paraId="225566E0" w14:textId="77777777"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Scurta descriere a criteriilor privind eligibilitatea operatorilor economici care pot determina eliminarea acestora și a criteriilor de selecție</w:t>
      </w:r>
      <w:r w:rsidR="00292856" w:rsidRPr="00FF430B">
        <w:rPr>
          <w:b/>
          <w:noProof w:val="0"/>
          <w:lang w:val="ro-MD" w:eastAsia="ru-RU"/>
        </w:rPr>
        <w:t>/</w:t>
      </w:r>
      <w:r w:rsidR="00602562" w:rsidRPr="00FF430B">
        <w:rPr>
          <w:b/>
          <w:noProof w:val="0"/>
          <w:lang w:val="ro-MD" w:eastAsia="ru-RU"/>
        </w:rPr>
        <w:t xml:space="preserve">de </w:t>
      </w:r>
      <w:r w:rsidR="00292856" w:rsidRPr="00FF430B">
        <w:rPr>
          <w:b/>
          <w:noProof w:val="0"/>
          <w:lang w:val="ro-MD" w:eastAsia="ru-RU"/>
        </w:rPr>
        <w:t>preselecție</w:t>
      </w:r>
      <w:r w:rsidRPr="00FF430B">
        <w:rPr>
          <w:b/>
          <w:noProof w:val="0"/>
          <w:lang w:val="ro-MD" w:eastAsia="ru-RU"/>
        </w:rPr>
        <w:t xml:space="preserve">; nivelul minim (nivelurile minime) al (ale) cerințelor eventual impuse; se menționeazăinformațiile solicitate (DUAE, documentație): </w:t>
      </w:r>
    </w:p>
    <w:tbl>
      <w:tblPr>
        <w:tblStyle w:val="Grigliatabella2"/>
        <w:tblW w:w="0" w:type="auto"/>
        <w:tblLook w:val="04A0" w:firstRow="1" w:lastRow="0" w:firstColumn="1" w:lastColumn="0" w:noHBand="0" w:noVBand="1"/>
      </w:tblPr>
      <w:tblGrid>
        <w:gridCol w:w="575"/>
        <w:gridCol w:w="3767"/>
        <w:gridCol w:w="3526"/>
        <w:gridCol w:w="1618"/>
      </w:tblGrid>
      <w:tr w:rsidR="00BE362C" w:rsidRPr="00EC30C2" w14:paraId="55FCB16C" w14:textId="77777777" w:rsidTr="001568F3">
        <w:tc>
          <w:tcPr>
            <w:tcW w:w="575" w:type="dxa"/>
            <w:shd w:val="clear" w:color="auto" w:fill="auto"/>
          </w:tcPr>
          <w:p w14:paraId="4158577F"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Nr. d/o</w:t>
            </w:r>
          </w:p>
        </w:tc>
        <w:tc>
          <w:tcPr>
            <w:tcW w:w="3767" w:type="dxa"/>
            <w:shd w:val="clear" w:color="auto" w:fill="auto"/>
          </w:tcPr>
          <w:p w14:paraId="75217ED9"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Descrierea criteriului/cerinței</w:t>
            </w:r>
          </w:p>
        </w:tc>
        <w:tc>
          <w:tcPr>
            <w:tcW w:w="3526" w:type="dxa"/>
            <w:shd w:val="clear" w:color="auto" w:fill="auto"/>
          </w:tcPr>
          <w:p w14:paraId="210C3143"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Mod de demonstrare a îndeplinirii criteriului/cerinței:</w:t>
            </w:r>
          </w:p>
        </w:tc>
        <w:tc>
          <w:tcPr>
            <w:tcW w:w="1618" w:type="dxa"/>
            <w:shd w:val="clear" w:color="auto" w:fill="auto"/>
          </w:tcPr>
          <w:p w14:paraId="6BCA9681"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Nivelul minim/</w:t>
            </w:r>
            <w:r w:rsidRPr="00FF430B">
              <w:rPr>
                <w:b/>
                <w:iCs/>
                <w:noProof w:val="0"/>
                <w:sz w:val="20"/>
                <w:szCs w:val="20"/>
                <w:lang w:val="ro-MD" w:eastAsia="ru-RU"/>
              </w:rPr>
              <w:br/>
              <w:t>Obligativitatea</w:t>
            </w:r>
          </w:p>
        </w:tc>
      </w:tr>
      <w:tr w:rsidR="00BE362C" w:rsidRPr="00EC30C2" w14:paraId="7BE02D7C" w14:textId="77777777" w:rsidTr="001568F3">
        <w:tc>
          <w:tcPr>
            <w:tcW w:w="575" w:type="dxa"/>
            <w:shd w:val="clear" w:color="auto" w:fill="auto"/>
          </w:tcPr>
          <w:p w14:paraId="5A2F5F10" w14:textId="5E79A74C" w:rsidR="00BE362C" w:rsidRPr="00FF430B" w:rsidRDefault="00CB4247" w:rsidP="001568F3">
            <w:pPr>
              <w:pStyle w:val="aff2"/>
              <w:rPr>
                <w:lang w:val="ro-MD" w:eastAsia="ru-RU"/>
              </w:rPr>
            </w:pPr>
            <w:r>
              <w:rPr>
                <w:lang w:val="ro-MD" w:eastAsia="ru-RU"/>
              </w:rPr>
              <w:t>1</w:t>
            </w:r>
          </w:p>
        </w:tc>
        <w:tc>
          <w:tcPr>
            <w:tcW w:w="3767" w:type="dxa"/>
            <w:shd w:val="clear" w:color="auto" w:fill="auto"/>
          </w:tcPr>
          <w:p w14:paraId="665ED90E" w14:textId="6FF68495" w:rsidR="00BE362C" w:rsidRPr="001568F3" w:rsidRDefault="001568F3" w:rsidP="001568F3">
            <w:pPr>
              <w:pStyle w:val="aff2"/>
              <w:rPr>
                <w:lang w:val="ro-MD"/>
              </w:rPr>
            </w:pPr>
            <w:r w:rsidRPr="00FF430B">
              <w:rPr>
                <w:lang w:val="ro-MD"/>
              </w:rPr>
              <w:t>Propunerea tehnică;</w:t>
            </w:r>
          </w:p>
        </w:tc>
        <w:tc>
          <w:tcPr>
            <w:tcW w:w="3526" w:type="dxa"/>
            <w:shd w:val="clear" w:color="auto" w:fill="auto"/>
          </w:tcPr>
          <w:p w14:paraId="5FB9CBAB" w14:textId="7A3F563E" w:rsidR="00BE362C" w:rsidRPr="00FF430B" w:rsidRDefault="00CE7DFC" w:rsidP="001568F3">
            <w:pPr>
              <w:pStyle w:val="aff2"/>
              <w:rPr>
                <w:lang w:val="ro-MD" w:eastAsia="ru-RU"/>
              </w:rPr>
            </w:pPr>
            <w:r>
              <w:rPr>
                <w:lang w:val="ro-MD" w:eastAsia="ru-RU"/>
              </w:rPr>
              <w:t>Conform prevederilor documentației standard pentru realizarea achizițiilor publice de lucrări</w:t>
            </w:r>
          </w:p>
        </w:tc>
        <w:tc>
          <w:tcPr>
            <w:tcW w:w="1618" w:type="dxa"/>
            <w:shd w:val="clear" w:color="auto" w:fill="auto"/>
          </w:tcPr>
          <w:p w14:paraId="75C75A4D" w14:textId="2F53E6AB" w:rsidR="00BE362C" w:rsidRPr="00FF430B" w:rsidRDefault="00A907C4" w:rsidP="001568F3">
            <w:pPr>
              <w:pStyle w:val="aff2"/>
              <w:rPr>
                <w:lang w:val="ro-MD" w:eastAsia="ru-RU"/>
              </w:rPr>
            </w:pPr>
            <w:r>
              <w:rPr>
                <w:lang w:val="ro-MD" w:eastAsia="ru-RU"/>
              </w:rPr>
              <w:t>Obligatoriu</w:t>
            </w:r>
          </w:p>
        </w:tc>
      </w:tr>
      <w:tr w:rsidR="00A907C4" w:rsidRPr="00EC30C2" w14:paraId="27626451" w14:textId="77777777" w:rsidTr="001568F3">
        <w:tc>
          <w:tcPr>
            <w:tcW w:w="575" w:type="dxa"/>
            <w:shd w:val="clear" w:color="auto" w:fill="auto"/>
          </w:tcPr>
          <w:p w14:paraId="623DF571" w14:textId="4F7707B2" w:rsidR="00A907C4" w:rsidRPr="00FF430B" w:rsidRDefault="00CB4247" w:rsidP="00A907C4">
            <w:pPr>
              <w:pStyle w:val="aff2"/>
              <w:rPr>
                <w:lang w:val="ro-MD" w:eastAsia="ru-RU"/>
              </w:rPr>
            </w:pPr>
            <w:r>
              <w:rPr>
                <w:lang w:val="ro-MD" w:eastAsia="ru-RU"/>
              </w:rPr>
              <w:t>2</w:t>
            </w:r>
          </w:p>
        </w:tc>
        <w:tc>
          <w:tcPr>
            <w:tcW w:w="3767" w:type="dxa"/>
            <w:shd w:val="clear" w:color="auto" w:fill="auto"/>
          </w:tcPr>
          <w:p w14:paraId="7DFDD294" w14:textId="1CAA9635" w:rsidR="00A907C4" w:rsidRPr="001568F3" w:rsidRDefault="00A907C4" w:rsidP="00A907C4">
            <w:pPr>
              <w:pStyle w:val="aff2"/>
              <w:rPr>
                <w:lang w:val="ro-MD"/>
              </w:rPr>
            </w:pPr>
            <w:r w:rsidRPr="00FF430B">
              <w:rPr>
                <w:lang w:val="ro-MD"/>
              </w:rPr>
              <w:t>Propunerea financiară;</w:t>
            </w:r>
          </w:p>
        </w:tc>
        <w:tc>
          <w:tcPr>
            <w:tcW w:w="3526" w:type="dxa"/>
            <w:shd w:val="clear" w:color="auto" w:fill="auto"/>
          </w:tcPr>
          <w:p w14:paraId="0D847280" w14:textId="6FE4D091" w:rsidR="00A907C4" w:rsidRPr="00FF430B" w:rsidRDefault="00CE7DFC" w:rsidP="00A907C4">
            <w:pPr>
              <w:pStyle w:val="aff2"/>
              <w:rPr>
                <w:lang w:val="ro-MD" w:eastAsia="ru-RU"/>
              </w:rPr>
            </w:pPr>
            <w:r>
              <w:rPr>
                <w:lang w:val="ro-MD" w:eastAsia="ru-RU"/>
              </w:rPr>
              <w:t>Conform prevederilor documentației standard pentru realizarea achizițiilor publice de lucrări</w:t>
            </w:r>
          </w:p>
        </w:tc>
        <w:tc>
          <w:tcPr>
            <w:tcW w:w="1618" w:type="dxa"/>
            <w:shd w:val="clear" w:color="auto" w:fill="auto"/>
          </w:tcPr>
          <w:p w14:paraId="2D29605C" w14:textId="51CAE5C8" w:rsidR="00A907C4" w:rsidRPr="00FF430B" w:rsidRDefault="00A907C4" w:rsidP="00A907C4">
            <w:pPr>
              <w:pStyle w:val="aff2"/>
              <w:rPr>
                <w:lang w:val="ro-MD" w:eastAsia="ru-RU"/>
              </w:rPr>
            </w:pPr>
            <w:r>
              <w:rPr>
                <w:lang w:val="ro-MD" w:eastAsia="ru-RU"/>
              </w:rPr>
              <w:t>Obligatoriu</w:t>
            </w:r>
          </w:p>
        </w:tc>
      </w:tr>
      <w:tr w:rsidR="00A907C4" w:rsidRPr="00EC30C2" w14:paraId="1BD337E7" w14:textId="77777777" w:rsidTr="001568F3">
        <w:trPr>
          <w:trHeight w:val="171"/>
        </w:trPr>
        <w:tc>
          <w:tcPr>
            <w:tcW w:w="575" w:type="dxa"/>
            <w:shd w:val="clear" w:color="auto" w:fill="auto"/>
          </w:tcPr>
          <w:p w14:paraId="11B5AADA" w14:textId="0E6054E1" w:rsidR="00A907C4" w:rsidRPr="00FF430B" w:rsidRDefault="00CB4247" w:rsidP="00A907C4">
            <w:pPr>
              <w:pStyle w:val="aff2"/>
              <w:rPr>
                <w:lang w:val="ro-MD" w:eastAsia="ru-RU"/>
              </w:rPr>
            </w:pPr>
            <w:r>
              <w:rPr>
                <w:lang w:val="ro-MD" w:eastAsia="ru-RU"/>
              </w:rPr>
              <w:t>3</w:t>
            </w:r>
          </w:p>
        </w:tc>
        <w:tc>
          <w:tcPr>
            <w:tcW w:w="3767" w:type="dxa"/>
            <w:shd w:val="clear" w:color="auto" w:fill="auto"/>
          </w:tcPr>
          <w:p w14:paraId="01683761" w14:textId="08502000" w:rsidR="00A907C4" w:rsidRPr="001568F3" w:rsidRDefault="00A907C4" w:rsidP="00A907C4">
            <w:pPr>
              <w:pStyle w:val="aff2"/>
              <w:rPr>
                <w:color w:val="000000" w:themeColor="text1"/>
                <w:lang w:val="ro-MD"/>
              </w:rPr>
            </w:pPr>
            <w:r w:rsidRPr="00FF430B">
              <w:rPr>
                <w:color w:val="000000" w:themeColor="text1"/>
                <w:lang w:val="ro-MD"/>
              </w:rPr>
              <w:t>DUAE;</w:t>
            </w:r>
          </w:p>
        </w:tc>
        <w:tc>
          <w:tcPr>
            <w:tcW w:w="3526" w:type="dxa"/>
            <w:shd w:val="clear" w:color="auto" w:fill="auto"/>
          </w:tcPr>
          <w:p w14:paraId="162130F9" w14:textId="2CD04385" w:rsidR="00A907C4" w:rsidRPr="00FF430B" w:rsidRDefault="00CE7DFC" w:rsidP="00CE7DFC">
            <w:pPr>
              <w:pStyle w:val="aff2"/>
              <w:rPr>
                <w:lang w:val="ro-MD" w:eastAsia="ru-RU"/>
              </w:rPr>
            </w:pPr>
            <w:r>
              <w:rPr>
                <w:lang w:val="ro-MD" w:eastAsia="ru-RU"/>
              </w:rPr>
              <w:t>Conform Ordinului ministerului finanțelor nr.72/2020</w:t>
            </w:r>
          </w:p>
        </w:tc>
        <w:tc>
          <w:tcPr>
            <w:tcW w:w="1618" w:type="dxa"/>
            <w:shd w:val="clear" w:color="auto" w:fill="auto"/>
          </w:tcPr>
          <w:p w14:paraId="126084CC" w14:textId="52DDEDA7" w:rsidR="00A907C4" w:rsidRPr="00FF430B" w:rsidRDefault="00A907C4" w:rsidP="00A907C4">
            <w:pPr>
              <w:pStyle w:val="aff2"/>
              <w:rPr>
                <w:lang w:val="ro-MD" w:eastAsia="ru-RU"/>
              </w:rPr>
            </w:pPr>
            <w:r>
              <w:rPr>
                <w:lang w:val="ro-MD" w:eastAsia="ru-RU"/>
              </w:rPr>
              <w:t>Obligatoriu</w:t>
            </w:r>
          </w:p>
        </w:tc>
      </w:tr>
      <w:tr w:rsidR="00A907C4" w:rsidRPr="00EC30C2" w14:paraId="588295F6" w14:textId="77777777" w:rsidTr="001568F3">
        <w:trPr>
          <w:trHeight w:val="207"/>
        </w:trPr>
        <w:tc>
          <w:tcPr>
            <w:tcW w:w="575" w:type="dxa"/>
            <w:shd w:val="clear" w:color="auto" w:fill="auto"/>
          </w:tcPr>
          <w:p w14:paraId="1D4012C8" w14:textId="66F0A85B" w:rsidR="00A907C4" w:rsidRPr="00FF430B" w:rsidRDefault="00CB4247" w:rsidP="00A907C4">
            <w:pPr>
              <w:pStyle w:val="aff2"/>
              <w:rPr>
                <w:lang w:val="ro-MD" w:eastAsia="ru-RU"/>
              </w:rPr>
            </w:pPr>
            <w:r>
              <w:rPr>
                <w:lang w:val="ro-MD" w:eastAsia="ru-RU"/>
              </w:rPr>
              <w:t>4</w:t>
            </w:r>
          </w:p>
        </w:tc>
        <w:tc>
          <w:tcPr>
            <w:tcW w:w="3767" w:type="dxa"/>
            <w:shd w:val="clear" w:color="auto" w:fill="auto"/>
          </w:tcPr>
          <w:p w14:paraId="3E1D4D83" w14:textId="7033743D" w:rsidR="00A907C4" w:rsidRPr="00FF430B" w:rsidRDefault="00A907C4" w:rsidP="00A907C4">
            <w:pPr>
              <w:pStyle w:val="aff2"/>
              <w:rPr>
                <w:lang w:val="ro-MD" w:eastAsia="ru-RU"/>
              </w:rPr>
            </w:pPr>
            <w:r>
              <w:rPr>
                <w:color w:val="000000" w:themeColor="text1"/>
                <w:lang w:val="ro-MD"/>
              </w:rPr>
              <w:t>Garanția pentru ofertă</w:t>
            </w:r>
          </w:p>
        </w:tc>
        <w:tc>
          <w:tcPr>
            <w:tcW w:w="3526" w:type="dxa"/>
            <w:shd w:val="clear" w:color="auto" w:fill="auto"/>
          </w:tcPr>
          <w:p w14:paraId="5C1F9A7D" w14:textId="77777777" w:rsidR="00C109F1" w:rsidRDefault="00C109F1" w:rsidP="00C109F1">
            <w:pPr>
              <w:tabs>
                <w:tab w:val="left" w:pos="454"/>
              </w:tabs>
              <w:suppressAutoHyphens/>
              <w:jc w:val="both"/>
              <w:rPr>
                <w:lang w:val="ro-MD" w:eastAsia="ru-RU"/>
              </w:rPr>
            </w:pPr>
            <w:r>
              <w:rPr>
                <w:lang w:val="ro-MD" w:eastAsia="ru-RU"/>
              </w:rPr>
              <w:t xml:space="preserve">Documentația standard </w:t>
            </w:r>
          </w:p>
          <w:p w14:paraId="4FEFC4AC" w14:textId="313512D1" w:rsidR="00A907C4" w:rsidRPr="006C486C" w:rsidRDefault="00A907C4" w:rsidP="00C109F1">
            <w:pPr>
              <w:tabs>
                <w:tab w:val="left" w:pos="454"/>
              </w:tabs>
              <w:suppressAutoHyphens/>
              <w:jc w:val="both"/>
              <w:rPr>
                <w:i/>
              </w:rPr>
            </w:pPr>
            <w:r w:rsidRPr="00596FEF">
              <w:rPr>
                <w:lang w:val="ro-MD"/>
              </w:rPr>
              <w:t xml:space="preserve">(anexa nr. </w:t>
            </w:r>
            <w:r>
              <w:rPr>
                <w:lang w:val="ro-MD"/>
              </w:rPr>
              <w:t xml:space="preserve">9) </w:t>
            </w:r>
            <w:r w:rsidRPr="00C109F1">
              <w:rPr>
                <w:b/>
                <w:i/>
                <w:lang w:val="ro-MD"/>
              </w:rPr>
              <w:t>sau</w:t>
            </w:r>
            <w:r>
              <w:rPr>
                <w:lang w:val="ro-MD"/>
              </w:rPr>
              <w:t xml:space="preserve"> transfer direct la contul de gestiune al autorității contractante</w:t>
            </w:r>
            <w:r w:rsidRPr="006C486C">
              <w:rPr>
                <w:i/>
              </w:rPr>
              <w:t xml:space="preserve"> MF-TR Chisinau-bugetul de stat </w:t>
            </w:r>
            <w:r>
              <w:rPr>
                <w:i/>
              </w:rPr>
              <w:t>I</w:t>
            </w:r>
            <w:r w:rsidRPr="006C486C">
              <w:rPr>
                <w:i/>
              </w:rPr>
              <w:t>.S.</w:t>
            </w:r>
            <w:r>
              <w:rPr>
                <w:i/>
              </w:rPr>
              <w:t xml:space="preserve"> </w:t>
            </w:r>
            <w:r w:rsidRPr="006C486C">
              <w:rPr>
                <w:i/>
              </w:rPr>
              <w:t>Adm</w:t>
            </w:r>
            <w:r>
              <w:rPr>
                <w:i/>
              </w:rPr>
              <w:t>inistraţia de Stat a Drumurilor</w:t>
            </w:r>
          </w:p>
          <w:p w14:paraId="3C58EA81" w14:textId="77777777" w:rsidR="00A907C4" w:rsidRDefault="00A907C4" w:rsidP="00A907C4">
            <w:pPr>
              <w:tabs>
                <w:tab w:val="left" w:pos="454"/>
              </w:tabs>
              <w:rPr>
                <w:i/>
              </w:rPr>
            </w:pPr>
            <w:r>
              <w:rPr>
                <w:i/>
              </w:rPr>
              <w:t xml:space="preserve">       Codul </w:t>
            </w:r>
            <w:r w:rsidRPr="006C486C">
              <w:rPr>
                <w:i/>
              </w:rPr>
              <w:t>IBAN: MD29TRPCCC518430D00891AA</w:t>
            </w:r>
          </w:p>
          <w:p w14:paraId="053376AE" w14:textId="3A291F8B" w:rsidR="00A907C4" w:rsidRPr="00FF430B" w:rsidRDefault="00A907C4" w:rsidP="00A907C4">
            <w:pPr>
              <w:pStyle w:val="aff2"/>
              <w:rPr>
                <w:lang w:val="ro-MD" w:eastAsia="ru-RU"/>
              </w:rPr>
            </w:pPr>
            <w:r>
              <w:rPr>
                <w:i/>
              </w:rPr>
              <w:t xml:space="preserve">       Codul fiscal: </w:t>
            </w:r>
            <w:r w:rsidRPr="006C486C">
              <w:rPr>
                <w:i/>
              </w:rPr>
              <w:t>1003600023559</w:t>
            </w:r>
          </w:p>
        </w:tc>
        <w:tc>
          <w:tcPr>
            <w:tcW w:w="1618" w:type="dxa"/>
            <w:shd w:val="clear" w:color="auto" w:fill="auto"/>
          </w:tcPr>
          <w:p w14:paraId="225CADC1" w14:textId="535CD5B0" w:rsidR="00A907C4" w:rsidRPr="00FF430B" w:rsidRDefault="00A907C4" w:rsidP="00A907C4">
            <w:pPr>
              <w:pStyle w:val="aff2"/>
              <w:rPr>
                <w:lang w:val="ro-MD" w:eastAsia="ru-RU"/>
              </w:rPr>
            </w:pPr>
            <w:r>
              <w:rPr>
                <w:lang w:val="ro-MD" w:eastAsia="ru-RU"/>
              </w:rPr>
              <w:t>Obligatoriu</w:t>
            </w:r>
          </w:p>
        </w:tc>
      </w:tr>
      <w:tr w:rsidR="00A907C4" w:rsidRPr="00EC30C2" w14:paraId="0A1D5921" w14:textId="77777777" w:rsidTr="001568F3">
        <w:tc>
          <w:tcPr>
            <w:tcW w:w="575" w:type="dxa"/>
            <w:shd w:val="clear" w:color="auto" w:fill="auto"/>
          </w:tcPr>
          <w:p w14:paraId="7F2F8065" w14:textId="210F1183" w:rsidR="00A907C4" w:rsidRPr="00FF430B" w:rsidRDefault="00CB4247" w:rsidP="00A907C4">
            <w:pPr>
              <w:pStyle w:val="aff2"/>
              <w:rPr>
                <w:lang w:val="ro-MD" w:eastAsia="ru-RU"/>
              </w:rPr>
            </w:pPr>
            <w:r>
              <w:rPr>
                <w:lang w:val="ro-MD" w:eastAsia="ru-RU"/>
              </w:rPr>
              <w:t>5</w:t>
            </w:r>
          </w:p>
        </w:tc>
        <w:tc>
          <w:tcPr>
            <w:tcW w:w="3767" w:type="dxa"/>
            <w:shd w:val="clear" w:color="auto" w:fill="auto"/>
          </w:tcPr>
          <w:p w14:paraId="5C5DA1D8" w14:textId="039BD91B" w:rsidR="00A907C4" w:rsidRPr="00FF430B" w:rsidRDefault="00A907C4" w:rsidP="00A907C4">
            <w:pPr>
              <w:pStyle w:val="aff2"/>
              <w:rPr>
                <w:lang w:val="ro-MD" w:eastAsia="ru-RU"/>
              </w:rPr>
            </w:pPr>
            <w:r w:rsidRPr="00596FEF">
              <w:rPr>
                <w:lang w:val="ro-MD"/>
              </w:rPr>
              <w:t xml:space="preserve">Cerere de participare </w:t>
            </w:r>
          </w:p>
        </w:tc>
        <w:tc>
          <w:tcPr>
            <w:tcW w:w="3526" w:type="dxa"/>
            <w:shd w:val="clear" w:color="auto" w:fill="auto"/>
          </w:tcPr>
          <w:p w14:paraId="32585A94" w14:textId="77777777" w:rsidR="00CE7DFC" w:rsidRDefault="00CE7DFC" w:rsidP="00CE7DFC">
            <w:pPr>
              <w:pStyle w:val="aff2"/>
              <w:rPr>
                <w:lang w:val="ro-MD" w:eastAsia="ru-RU"/>
              </w:rPr>
            </w:pPr>
            <w:r>
              <w:rPr>
                <w:lang w:val="ro-MD" w:eastAsia="ru-RU"/>
              </w:rPr>
              <w:t xml:space="preserve">Documentația standard </w:t>
            </w:r>
          </w:p>
          <w:p w14:paraId="0F16BEC1" w14:textId="29F18A6E" w:rsidR="00A907C4" w:rsidRPr="00FF430B" w:rsidRDefault="00A907C4" w:rsidP="00CE7DFC">
            <w:pPr>
              <w:pStyle w:val="aff2"/>
              <w:rPr>
                <w:lang w:val="ro-MD" w:eastAsia="ru-RU"/>
              </w:rPr>
            </w:pPr>
            <w:r w:rsidRPr="00596FEF">
              <w:rPr>
                <w:lang w:val="ro-MD"/>
              </w:rPr>
              <w:t xml:space="preserve">(anexa nr. </w:t>
            </w:r>
            <w:r>
              <w:rPr>
                <w:lang w:val="ro-MD"/>
              </w:rPr>
              <w:t>7)</w:t>
            </w:r>
          </w:p>
        </w:tc>
        <w:tc>
          <w:tcPr>
            <w:tcW w:w="1618" w:type="dxa"/>
            <w:shd w:val="clear" w:color="auto" w:fill="auto"/>
          </w:tcPr>
          <w:p w14:paraId="76A09913" w14:textId="2F6FF946" w:rsidR="00A907C4" w:rsidRPr="00FF430B" w:rsidRDefault="00A907C4" w:rsidP="00A907C4">
            <w:pPr>
              <w:pStyle w:val="aff2"/>
              <w:rPr>
                <w:lang w:val="ro-MD" w:eastAsia="ru-RU"/>
              </w:rPr>
            </w:pPr>
            <w:r>
              <w:rPr>
                <w:lang w:val="ro-MD" w:eastAsia="ru-RU"/>
              </w:rPr>
              <w:t>Obligatoriu</w:t>
            </w:r>
          </w:p>
        </w:tc>
      </w:tr>
      <w:tr w:rsidR="00A907C4" w:rsidRPr="00EC30C2" w14:paraId="51787A9F" w14:textId="77777777" w:rsidTr="001568F3">
        <w:tc>
          <w:tcPr>
            <w:tcW w:w="575" w:type="dxa"/>
            <w:shd w:val="clear" w:color="auto" w:fill="auto"/>
          </w:tcPr>
          <w:p w14:paraId="0B0DBF38" w14:textId="614B1821" w:rsidR="00A907C4" w:rsidRPr="00FF430B" w:rsidRDefault="00CB4247" w:rsidP="00A907C4">
            <w:pPr>
              <w:pStyle w:val="aff2"/>
              <w:rPr>
                <w:lang w:val="ro-MD" w:eastAsia="ru-RU"/>
              </w:rPr>
            </w:pPr>
            <w:r>
              <w:rPr>
                <w:lang w:val="ro-MD" w:eastAsia="ru-RU"/>
              </w:rPr>
              <w:t>6</w:t>
            </w:r>
          </w:p>
        </w:tc>
        <w:tc>
          <w:tcPr>
            <w:tcW w:w="3767" w:type="dxa"/>
            <w:shd w:val="clear" w:color="auto" w:fill="auto"/>
          </w:tcPr>
          <w:p w14:paraId="296D7E1E" w14:textId="1AADD4F3" w:rsidR="00A907C4" w:rsidRPr="00FF430B" w:rsidRDefault="00A907C4" w:rsidP="00A907C4">
            <w:pPr>
              <w:pStyle w:val="aff2"/>
              <w:rPr>
                <w:lang w:val="ro-MD" w:eastAsia="ru-RU"/>
              </w:rPr>
            </w:pPr>
            <w:r w:rsidRPr="00596FEF">
              <w:rPr>
                <w:lang w:val="ro-MD"/>
              </w:rPr>
              <w:t xml:space="preserve">Declaraţie privind valabilitatea ofertei </w:t>
            </w:r>
          </w:p>
        </w:tc>
        <w:tc>
          <w:tcPr>
            <w:tcW w:w="3526" w:type="dxa"/>
            <w:shd w:val="clear" w:color="auto" w:fill="auto"/>
          </w:tcPr>
          <w:p w14:paraId="7FE12466"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688C1645" w14:textId="7C4861E9" w:rsidR="00A907C4" w:rsidRPr="00FF430B" w:rsidRDefault="00A907C4" w:rsidP="00A907C4">
            <w:pPr>
              <w:pStyle w:val="aff2"/>
              <w:rPr>
                <w:lang w:val="ro-MD" w:eastAsia="ru-RU"/>
              </w:rPr>
            </w:pPr>
            <w:r w:rsidRPr="00596FEF">
              <w:rPr>
                <w:lang w:val="ro-MD"/>
              </w:rPr>
              <w:t xml:space="preserve">(anexa nr. </w:t>
            </w:r>
            <w:r>
              <w:rPr>
                <w:lang w:val="ro-MD"/>
              </w:rPr>
              <w:t>8)</w:t>
            </w:r>
          </w:p>
        </w:tc>
        <w:tc>
          <w:tcPr>
            <w:tcW w:w="1618" w:type="dxa"/>
            <w:shd w:val="clear" w:color="auto" w:fill="auto"/>
          </w:tcPr>
          <w:p w14:paraId="613F38F2" w14:textId="4465DDA5" w:rsidR="00A907C4" w:rsidRPr="00FF430B" w:rsidRDefault="00A907C4" w:rsidP="00A907C4">
            <w:pPr>
              <w:pStyle w:val="aff2"/>
              <w:rPr>
                <w:lang w:val="ro-MD" w:eastAsia="ru-RU"/>
              </w:rPr>
            </w:pPr>
            <w:r>
              <w:rPr>
                <w:lang w:val="ro-MD" w:eastAsia="ru-RU"/>
              </w:rPr>
              <w:t>Obligatoriu</w:t>
            </w:r>
          </w:p>
        </w:tc>
      </w:tr>
      <w:tr w:rsidR="00A907C4" w:rsidRPr="00EC30C2" w14:paraId="6129310A" w14:textId="77777777" w:rsidTr="001568F3">
        <w:tc>
          <w:tcPr>
            <w:tcW w:w="575" w:type="dxa"/>
            <w:shd w:val="clear" w:color="auto" w:fill="auto"/>
          </w:tcPr>
          <w:p w14:paraId="658A81F5" w14:textId="3E3E82D3" w:rsidR="00A907C4" w:rsidRPr="00FF430B" w:rsidRDefault="00CB4247" w:rsidP="00A907C4">
            <w:pPr>
              <w:pStyle w:val="aff2"/>
              <w:rPr>
                <w:lang w:val="ro-MD" w:eastAsia="ru-RU"/>
              </w:rPr>
            </w:pPr>
            <w:r>
              <w:rPr>
                <w:lang w:val="ro-MD" w:eastAsia="ru-RU"/>
              </w:rPr>
              <w:t>7</w:t>
            </w:r>
          </w:p>
        </w:tc>
        <w:tc>
          <w:tcPr>
            <w:tcW w:w="3767" w:type="dxa"/>
            <w:shd w:val="clear" w:color="auto" w:fill="auto"/>
          </w:tcPr>
          <w:p w14:paraId="0DA873D7" w14:textId="4AE84ED3" w:rsidR="00A907C4" w:rsidRPr="00FF430B" w:rsidRDefault="00A907C4" w:rsidP="00A907C4">
            <w:pPr>
              <w:pStyle w:val="aff2"/>
              <w:rPr>
                <w:lang w:val="ro-MD" w:eastAsia="ru-RU"/>
              </w:rPr>
            </w:pPr>
            <w:r w:rsidRPr="00596FEF">
              <w:rPr>
                <w:lang w:val="ro-MD"/>
              </w:rPr>
              <w:t xml:space="preserve">Grafic de executare a lucrărilor </w:t>
            </w:r>
          </w:p>
        </w:tc>
        <w:tc>
          <w:tcPr>
            <w:tcW w:w="3526" w:type="dxa"/>
            <w:shd w:val="clear" w:color="auto" w:fill="auto"/>
          </w:tcPr>
          <w:p w14:paraId="795C4B62"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1270BECC" w14:textId="7916C3A3" w:rsidR="00A907C4" w:rsidRPr="00FF430B" w:rsidRDefault="00A907C4" w:rsidP="00A907C4">
            <w:pPr>
              <w:pStyle w:val="aff2"/>
              <w:rPr>
                <w:lang w:val="ro-MD" w:eastAsia="ru-RU"/>
              </w:rPr>
            </w:pPr>
            <w:r w:rsidRPr="00596FEF">
              <w:rPr>
                <w:lang w:val="ro-MD"/>
              </w:rPr>
              <w:t xml:space="preserve">(anexa nr. </w:t>
            </w:r>
            <w:r>
              <w:rPr>
                <w:lang w:val="ro-MD"/>
              </w:rPr>
              <w:t>10.)</w:t>
            </w:r>
          </w:p>
        </w:tc>
        <w:tc>
          <w:tcPr>
            <w:tcW w:w="1618" w:type="dxa"/>
            <w:shd w:val="clear" w:color="auto" w:fill="auto"/>
          </w:tcPr>
          <w:p w14:paraId="0A545AB9" w14:textId="5718404A" w:rsidR="00A907C4" w:rsidRPr="00FF430B" w:rsidRDefault="00A907C4" w:rsidP="00A907C4">
            <w:pPr>
              <w:pStyle w:val="aff2"/>
              <w:rPr>
                <w:lang w:val="ro-MD" w:eastAsia="ru-RU"/>
              </w:rPr>
            </w:pPr>
            <w:r>
              <w:rPr>
                <w:lang w:val="ro-MD" w:eastAsia="ru-RU"/>
              </w:rPr>
              <w:t>Obligatoriu</w:t>
            </w:r>
          </w:p>
        </w:tc>
      </w:tr>
      <w:tr w:rsidR="00422520" w:rsidRPr="00EC30C2" w14:paraId="4DDEF779" w14:textId="77777777" w:rsidTr="001568F3">
        <w:tc>
          <w:tcPr>
            <w:tcW w:w="575" w:type="dxa"/>
            <w:vMerge w:val="restart"/>
            <w:shd w:val="clear" w:color="auto" w:fill="auto"/>
          </w:tcPr>
          <w:p w14:paraId="6793A0AD" w14:textId="5312FA03" w:rsidR="00422520" w:rsidRPr="00FF430B" w:rsidRDefault="00422520" w:rsidP="00A907C4">
            <w:pPr>
              <w:pStyle w:val="aff2"/>
              <w:rPr>
                <w:lang w:val="ro-MD" w:eastAsia="ru-RU"/>
              </w:rPr>
            </w:pPr>
            <w:r>
              <w:rPr>
                <w:lang w:val="ro-MD" w:eastAsia="ru-RU"/>
              </w:rPr>
              <w:t>8/9</w:t>
            </w:r>
          </w:p>
        </w:tc>
        <w:tc>
          <w:tcPr>
            <w:tcW w:w="3767" w:type="dxa"/>
            <w:shd w:val="clear" w:color="auto" w:fill="auto"/>
          </w:tcPr>
          <w:p w14:paraId="2587F06E" w14:textId="24A0A905" w:rsidR="00422520" w:rsidRPr="00FF430B" w:rsidRDefault="00422520" w:rsidP="00A907C4">
            <w:pPr>
              <w:pStyle w:val="aff2"/>
              <w:rPr>
                <w:lang w:val="ro-MD" w:eastAsia="ru-RU"/>
              </w:rPr>
            </w:pPr>
            <w:r w:rsidRPr="00596FEF">
              <w:rPr>
                <w:lang w:val="ro-MD"/>
              </w:rPr>
              <w:t>Declarație privind experienţa similară</w:t>
            </w:r>
            <w:r w:rsidR="000D7B07">
              <w:rPr>
                <w:lang w:val="ro-MD"/>
              </w:rPr>
              <w:t xml:space="preserve"> obietului licitat</w:t>
            </w:r>
            <w:r w:rsidRPr="00596FEF">
              <w:rPr>
                <w:lang w:val="ro-MD"/>
              </w:rPr>
              <w:t xml:space="preserve"> </w:t>
            </w:r>
            <w:r>
              <w:rPr>
                <w:lang w:val="ro-MD"/>
              </w:rPr>
              <w:t>/</w:t>
            </w:r>
          </w:p>
        </w:tc>
        <w:tc>
          <w:tcPr>
            <w:tcW w:w="3526" w:type="dxa"/>
            <w:shd w:val="clear" w:color="auto" w:fill="auto"/>
          </w:tcPr>
          <w:p w14:paraId="4AED1287" w14:textId="77777777" w:rsidR="00422520" w:rsidRDefault="00422520" w:rsidP="00A907C4">
            <w:pPr>
              <w:pStyle w:val="aff2"/>
              <w:rPr>
                <w:lang w:val="ro-MD"/>
              </w:rPr>
            </w:pPr>
            <w:r>
              <w:rPr>
                <w:lang w:val="ro-MD" w:eastAsia="ru-RU"/>
              </w:rPr>
              <w:t>Documentația standard</w:t>
            </w:r>
            <w:r w:rsidRPr="00596FEF">
              <w:rPr>
                <w:lang w:val="ro-MD"/>
              </w:rPr>
              <w:t xml:space="preserve"> </w:t>
            </w:r>
          </w:p>
          <w:p w14:paraId="7B2DF1BE" w14:textId="77777777" w:rsidR="00422520" w:rsidRDefault="00422520" w:rsidP="00A907C4">
            <w:pPr>
              <w:pStyle w:val="aff2"/>
              <w:rPr>
                <w:lang w:val="ro-MD"/>
              </w:rPr>
            </w:pPr>
            <w:r w:rsidRPr="00596FEF">
              <w:rPr>
                <w:lang w:val="ro-MD"/>
              </w:rPr>
              <w:t xml:space="preserve">(anexa nr. </w:t>
            </w:r>
            <w:r>
              <w:rPr>
                <w:lang w:val="ro-MD"/>
              </w:rPr>
              <w:t>12)/</w:t>
            </w:r>
          </w:p>
          <w:p w14:paraId="6B1F6ECB" w14:textId="2990DEE6" w:rsidR="00924052" w:rsidRPr="00924052" w:rsidRDefault="00924052" w:rsidP="00924052">
            <w:pPr>
              <w:pStyle w:val="aff2"/>
              <w:jc w:val="both"/>
              <w:rPr>
                <w:sz w:val="18"/>
                <w:szCs w:val="18"/>
                <w:lang w:val="ro-MD" w:eastAsia="ru-RU"/>
              </w:rPr>
            </w:pPr>
            <w:r w:rsidRPr="00924052">
              <w:rPr>
                <w:sz w:val="18"/>
                <w:szCs w:val="18"/>
                <w:shd w:val="clear" w:color="auto" w:fill="FFFFFF"/>
              </w:rPr>
              <w:t>Lista lucrărilor similare</w:t>
            </w:r>
            <w:r>
              <w:rPr>
                <w:sz w:val="18"/>
                <w:szCs w:val="18"/>
                <w:shd w:val="clear" w:color="auto" w:fill="FFFFFF"/>
              </w:rPr>
              <w:t xml:space="preserve"> obiectului licitat</w:t>
            </w:r>
            <w:r w:rsidRPr="00924052">
              <w:rPr>
                <w:sz w:val="18"/>
                <w:szCs w:val="18"/>
                <w:shd w:val="clear" w:color="auto" w:fill="FFFFFF"/>
              </w:rPr>
              <w:t xml:space="preserve"> executate în ultimii 5 ani, însoţită de certificări de bună execuţie pentru cele mai importante lucrări, în care să se conțină cel puțin un contract de lucrări similare a cărui valoare să nu fie mai mică de 75% din valoarea viitorului contract.</w:t>
            </w:r>
          </w:p>
        </w:tc>
        <w:tc>
          <w:tcPr>
            <w:tcW w:w="1618" w:type="dxa"/>
            <w:vMerge w:val="restart"/>
            <w:shd w:val="clear" w:color="auto" w:fill="auto"/>
          </w:tcPr>
          <w:p w14:paraId="2FEA62D9" w14:textId="52A4D51F" w:rsidR="00422520" w:rsidRPr="00FF430B" w:rsidRDefault="00422520" w:rsidP="00A907C4">
            <w:pPr>
              <w:pStyle w:val="aff2"/>
              <w:rPr>
                <w:lang w:val="ro-MD" w:eastAsia="ru-RU"/>
              </w:rPr>
            </w:pPr>
            <w:r>
              <w:rPr>
                <w:lang w:val="ro-MD" w:eastAsia="ru-RU"/>
              </w:rPr>
              <w:t>Obligatoriu</w:t>
            </w:r>
          </w:p>
        </w:tc>
      </w:tr>
      <w:tr w:rsidR="00422520" w:rsidRPr="00EC30C2" w14:paraId="11A7BCEB" w14:textId="77777777" w:rsidTr="001568F3">
        <w:tc>
          <w:tcPr>
            <w:tcW w:w="575" w:type="dxa"/>
            <w:vMerge/>
            <w:shd w:val="clear" w:color="auto" w:fill="auto"/>
          </w:tcPr>
          <w:p w14:paraId="29F710E7" w14:textId="02ADE9C6" w:rsidR="00422520" w:rsidRPr="00FF430B" w:rsidRDefault="00422520" w:rsidP="00A907C4">
            <w:pPr>
              <w:pStyle w:val="aff2"/>
              <w:rPr>
                <w:lang w:val="ro-MD" w:eastAsia="ru-RU"/>
              </w:rPr>
            </w:pPr>
          </w:p>
        </w:tc>
        <w:tc>
          <w:tcPr>
            <w:tcW w:w="3767" w:type="dxa"/>
            <w:shd w:val="clear" w:color="auto" w:fill="auto"/>
          </w:tcPr>
          <w:p w14:paraId="065045BD" w14:textId="08BBF90E" w:rsidR="00422520" w:rsidRPr="00FF430B" w:rsidRDefault="00422520" w:rsidP="00A907C4">
            <w:pPr>
              <w:pStyle w:val="aff2"/>
              <w:rPr>
                <w:lang w:val="ro-MD" w:eastAsia="ru-RU"/>
              </w:rPr>
            </w:pPr>
            <w:r w:rsidRPr="00596FEF">
              <w:rPr>
                <w:lang w:val="ro-MD"/>
              </w:rPr>
              <w:t xml:space="preserve">Declarație privind lista principalelor lucrări executate în ultimul an de activitate </w:t>
            </w:r>
            <w:r w:rsidR="000D7B07">
              <w:rPr>
                <w:lang w:val="ro-MD"/>
              </w:rPr>
              <w:t>similare obiectului licitat</w:t>
            </w:r>
          </w:p>
        </w:tc>
        <w:tc>
          <w:tcPr>
            <w:tcW w:w="3526" w:type="dxa"/>
            <w:shd w:val="clear" w:color="auto" w:fill="auto"/>
          </w:tcPr>
          <w:p w14:paraId="11F32703" w14:textId="77777777" w:rsidR="00422520" w:rsidRPr="00924052" w:rsidRDefault="00422520" w:rsidP="00A907C4">
            <w:pPr>
              <w:pStyle w:val="aff2"/>
              <w:rPr>
                <w:lang w:val="ro-MD"/>
              </w:rPr>
            </w:pPr>
            <w:r w:rsidRPr="00924052">
              <w:rPr>
                <w:lang w:val="ro-MD" w:eastAsia="ru-RU"/>
              </w:rPr>
              <w:t>Documentația standard</w:t>
            </w:r>
            <w:r w:rsidRPr="00924052">
              <w:rPr>
                <w:lang w:val="ro-MD"/>
              </w:rPr>
              <w:t xml:space="preserve"> </w:t>
            </w:r>
          </w:p>
          <w:p w14:paraId="723E0FDD" w14:textId="77777777" w:rsidR="00422520" w:rsidRPr="00924052" w:rsidRDefault="00422520" w:rsidP="00A907C4">
            <w:pPr>
              <w:pStyle w:val="aff2"/>
              <w:rPr>
                <w:lang w:val="ro-MD"/>
              </w:rPr>
            </w:pPr>
            <w:r w:rsidRPr="00924052">
              <w:rPr>
                <w:lang w:val="ro-MD"/>
              </w:rPr>
              <w:t>(anexa nr. 13)</w:t>
            </w:r>
          </w:p>
          <w:p w14:paraId="509012A4" w14:textId="358F93F8" w:rsidR="00924052" w:rsidRPr="00924052" w:rsidRDefault="00924052" w:rsidP="00924052">
            <w:pPr>
              <w:pStyle w:val="aff2"/>
              <w:jc w:val="both"/>
              <w:rPr>
                <w:sz w:val="18"/>
                <w:szCs w:val="18"/>
                <w:lang w:val="ro-MD" w:eastAsia="ru-RU"/>
              </w:rPr>
            </w:pPr>
            <w:r w:rsidRPr="00924052">
              <w:rPr>
                <w:sz w:val="18"/>
                <w:szCs w:val="18"/>
                <w:shd w:val="clear" w:color="auto" w:fill="FFFFFF"/>
              </w:rPr>
              <w:t>Valoarea cumulată a tuturor contractelor executate similare obiectului sicitat în ultimul an de activitate să fie egală cu sau mai mare decît valoarea viitorului contract. Certificările de bună execuție indică beneficiarii, indiferent dacă aceştia sînt autorităţi contractante sau clienţi privaţi, valoarea, perioada şi locul execuţiei lucrărilor şi precizează dacă au fost efectuate în conformitate cu normele profesionale din domeniu şi dacă au fost duse la bun sfîrşit.</w:t>
            </w:r>
          </w:p>
        </w:tc>
        <w:tc>
          <w:tcPr>
            <w:tcW w:w="1618" w:type="dxa"/>
            <w:vMerge/>
            <w:shd w:val="clear" w:color="auto" w:fill="auto"/>
          </w:tcPr>
          <w:p w14:paraId="4227F325" w14:textId="382F1DA2" w:rsidR="00422520" w:rsidRPr="00FF430B" w:rsidRDefault="00422520" w:rsidP="00A907C4">
            <w:pPr>
              <w:pStyle w:val="aff2"/>
              <w:rPr>
                <w:lang w:val="ro-MD" w:eastAsia="ru-RU"/>
              </w:rPr>
            </w:pPr>
          </w:p>
        </w:tc>
      </w:tr>
      <w:tr w:rsidR="00A907C4" w:rsidRPr="00EC30C2" w14:paraId="49FA93A9" w14:textId="77777777" w:rsidTr="001568F3">
        <w:tc>
          <w:tcPr>
            <w:tcW w:w="575" w:type="dxa"/>
            <w:shd w:val="clear" w:color="auto" w:fill="auto"/>
          </w:tcPr>
          <w:p w14:paraId="39331962" w14:textId="73D0E335" w:rsidR="00A907C4" w:rsidRPr="00FF430B" w:rsidRDefault="00CB4247" w:rsidP="00A907C4">
            <w:pPr>
              <w:pStyle w:val="aff2"/>
              <w:rPr>
                <w:lang w:val="ro-MD" w:eastAsia="ru-RU"/>
              </w:rPr>
            </w:pPr>
            <w:r>
              <w:rPr>
                <w:lang w:val="ro-MD" w:eastAsia="ru-RU"/>
              </w:rPr>
              <w:t>10</w:t>
            </w:r>
          </w:p>
        </w:tc>
        <w:tc>
          <w:tcPr>
            <w:tcW w:w="3767" w:type="dxa"/>
            <w:shd w:val="clear" w:color="auto" w:fill="auto"/>
          </w:tcPr>
          <w:p w14:paraId="78618F9A" w14:textId="2A0DAC38" w:rsidR="00A907C4" w:rsidRPr="00FF430B" w:rsidRDefault="00A907C4" w:rsidP="00A907C4">
            <w:pPr>
              <w:pStyle w:val="aff2"/>
              <w:rPr>
                <w:lang w:val="ro-MD" w:eastAsia="ru-RU"/>
              </w:rPr>
            </w:pPr>
            <w:r w:rsidRPr="00596FEF">
              <w:rPr>
                <w:lang w:val="ro-MD"/>
              </w:rPr>
              <w:t xml:space="preserve">Declaraţie privind dotările specifice, utilajul şi echipamentul necesar </w:t>
            </w:r>
            <w:r w:rsidRPr="00596FEF">
              <w:rPr>
                <w:lang w:val="ro-MD"/>
              </w:rPr>
              <w:lastRenderedPageBreak/>
              <w:t>pentru îndeplinirea corespunzătoare a contractului</w:t>
            </w:r>
            <w:r w:rsidR="007C561A">
              <w:rPr>
                <w:lang w:val="ro-MD"/>
              </w:rPr>
              <w:t>.</w:t>
            </w:r>
          </w:p>
        </w:tc>
        <w:tc>
          <w:tcPr>
            <w:tcW w:w="3526" w:type="dxa"/>
            <w:shd w:val="clear" w:color="auto" w:fill="auto"/>
          </w:tcPr>
          <w:p w14:paraId="77E5FCF4" w14:textId="77777777" w:rsidR="00CE7DFC" w:rsidRDefault="00CE7DFC" w:rsidP="00A907C4">
            <w:pPr>
              <w:pStyle w:val="aff2"/>
              <w:rPr>
                <w:lang w:val="ro-MD"/>
              </w:rPr>
            </w:pPr>
            <w:r>
              <w:rPr>
                <w:lang w:val="ro-MD" w:eastAsia="ru-RU"/>
              </w:rPr>
              <w:lastRenderedPageBreak/>
              <w:t>Documentația standard</w:t>
            </w:r>
            <w:r w:rsidRPr="00596FEF">
              <w:rPr>
                <w:lang w:val="ro-MD"/>
              </w:rPr>
              <w:t xml:space="preserve"> </w:t>
            </w:r>
          </w:p>
          <w:p w14:paraId="51CF0054" w14:textId="46384619" w:rsidR="00A907C4" w:rsidRPr="00FF430B" w:rsidRDefault="00A907C4" w:rsidP="00A907C4">
            <w:pPr>
              <w:pStyle w:val="aff2"/>
              <w:rPr>
                <w:lang w:val="ro-MD" w:eastAsia="ru-RU"/>
              </w:rPr>
            </w:pPr>
            <w:r w:rsidRPr="00596FEF">
              <w:rPr>
                <w:lang w:val="ro-MD"/>
              </w:rPr>
              <w:t xml:space="preserve">(anexa nr. </w:t>
            </w:r>
            <w:r>
              <w:rPr>
                <w:lang w:val="ro-MD"/>
              </w:rPr>
              <w:t>14)</w:t>
            </w:r>
          </w:p>
        </w:tc>
        <w:tc>
          <w:tcPr>
            <w:tcW w:w="1618" w:type="dxa"/>
            <w:shd w:val="clear" w:color="auto" w:fill="auto"/>
          </w:tcPr>
          <w:p w14:paraId="0D4C7A40" w14:textId="292B49D9" w:rsidR="00A907C4" w:rsidRPr="00FF430B" w:rsidRDefault="00A907C4" w:rsidP="00A907C4">
            <w:pPr>
              <w:pStyle w:val="aff2"/>
              <w:rPr>
                <w:lang w:val="ro-MD" w:eastAsia="ru-RU"/>
              </w:rPr>
            </w:pPr>
            <w:r>
              <w:rPr>
                <w:lang w:val="ro-MD" w:eastAsia="ru-RU"/>
              </w:rPr>
              <w:t>Obligatoriu</w:t>
            </w:r>
          </w:p>
        </w:tc>
      </w:tr>
      <w:tr w:rsidR="00A907C4" w:rsidRPr="00EC30C2" w14:paraId="19A36E2B" w14:textId="77777777" w:rsidTr="001568F3">
        <w:tc>
          <w:tcPr>
            <w:tcW w:w="575" w:type="dxa"/>
            <w:shd w:val="clear" w:color="auto" w:fill="auto"/>
          </w:tcPr>
          <w:p w14:paraId="2572A898" w14:textId="72443993" w:rsidR="00A907C4" w:rsidRPr="00FF430B" w:rsidRDefault="00CB4247" w:rsidP="00A907C4">
            <w:pPr>
              <w:pStyle w:val="aff2"/>
              <w:rPr>
                <w:lang w:val="ro-MD" w:eastAsia="ru-RU"/>
              </w:rPr>
            </w:pPr>
            <w:r>
              <w:rPr>
                <w:lang w:val="ro-MD" w:eastAsia="ru-RU"/>
              </w:rPr>
              <w:t>11</w:t>
            </w:r>
          </w:p>
        </w:tc>
        <w:tc>
          <w:tcPr>
            <w:tcW w:w="3767" w:type="dxa"/>
            <w:shd w:val="clear" w:color="auto" w:fill="auto"/>
          </w:tcPr>
          <w:p w14:paraId="3ABA8A7D" w14:textId="06E30F57" w:rsidR="00A907C4" w:rsidRPr="00FF430B" w:rsidRDefault="00A907C4" w:rsidP="00A907C4">
            <w:pPr>
              <w:pStyle w:val="aff2"/>
              <w:rPr>
                <w:lang w:val="ro-MD" w:eastAsia="ru-RU"/>
              </w:rPr>
            </w:pPr>
            <w:r w:rsidRPr="00596FEF">
              <w:rPr>
                <w:lang w:val="ro-MD"/>
              </w:rPr>
              <w:t>Declaraţie privind personalul de specialitate propus pentru implementarea contractului</w:t>
            </w:r>
            <w:r w:rsidR="007C561A">
              <w:rPr>
                <w:lang w:val="ro-MD"/>
              </w:rPr>
              <w:t>.</w:t>
            </w:r>
          </w:p>
        </w:tc>
        <w:tc>
          <w:tcPr>
            <w:tcW w:w="3526" w:type="dxa"/>
            <w:shd w:val="clear" w:color="auto" w:fill="auto"/>
          </w:tcPr>
          <w:p w14:paraId="08E489E5"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215FAAE3" w14:textId="1D52B488" w:rsidR="00A907C4" w:rsidRPr="00FF430B" w:rsidRDefault="00A907C4" w:rsidP="00A907C4">
            <w:pPr>
              <w:pStyle w:val="aff2"/>
              <w:rPr>
                <w:lang w:val="ro-MD" w:eastAsia="ru-RU"/>
              </w:rPr>
            </w:pPr>
            <w:r w:rsidRPr="00596FEF">
              <w:rPr>
                <w:lang w:val="ro-MD"/>
              </w:rPr>
              <w:t xml:space="preserve">(anexa nr. </w:t>
            </w:r>
            <w:r>
              <w:rPr>
                <w:lang w:val="ro-MD"/>
              </w:rPr>
              <w:t>15)</w:t>
            </w:r>
          </w:p>
        </w:tc>
        <w:tc>
          <w:tcPr>
            <w:tcW w:w="1618" w:type="dxa"/>
            <w:shd w:val="clear" w:color="auto" w:fill="auto"/>
          </w:tcPr>
          <w:p w14:paraId="6E2B9942" w14:textId="69FBCBCC" w:rsidR="00A907C4" w:rsidRPr="00FF430B" w:rsidRDefault="00A907C4" w:rsidP="00A907C4">
            <w:pPr>
              <w:pStyle w:val="aff2"/>
              <w:rPr>
                <w:lang w:val="ro-MD" w:eastAsia="ru-RU"/>
              </w:rPr>
            </w:pPr>
            <w:r>
              <w:rPr>
                <w:lang w:val="ro-MD" w:eastAsia="ru-RU"/>
              </w:rPr>
              <w:t>Obligatoriu</w:t>
            </w:r>
          </w:p>
        </w:tc>
      </w:tr>
      <w:tr w:rsidR="00A907C4" w:rsidRPr="00EC30C2" w14:paraId="680D41FC" w14:textId="77777777" w:rsidTr="001568F3">
        <w:tc>
          <w:tcPr>
            <w:tcW w:w="575" w:type="dxa"/>
            <w:shd w:val="clear" w:color="auto" w:fill="auto"/>
          </w:tcPr>
          <w:p w14:paraId="544AFF59" w14:textId="73748763" w:rsidR="00A907C4" w:rsidRPr="00FF430B" w:rsidRDefault="00CB4247" w:rsidP="00A907C4">
            <w:pPr>
              <w:pStyle w:val="aff2"/>
              <w:rPr>
                <w:lang w:val="ro-MD" w:eastAsia="ru-RU"/>
              </w:rPr>
            </w:pPr>
            <w:r>
              <w:rPr>
                <w:lang w:val="ro-MD" w:eastAsia="ru-RU"/>
              </w:rPr>
              <w:t>12</w:t>
            </w:r>
          </w:p>
        </w:tc>
        <w:tc>
          <w:tcPr>
            <w:tcW w:w="3767" w:type="dxa"/>
            <w:shd w:val="clear" w:color="auto" w:fill="auto"/>
          </w:tcPr>
          <w:p w14:paraId="5C32E168" w14:textId="41AA0A9D" w:rsidR="00A907C4" w:rsidRPr="00FF430B" w:rsidRDefault="00A907C4" w:rsidP="00A907C4">
            <w:pPr>
              <w:pStyle w:val="aff2"/>
              <w:rPr>
                <w:lang w:val="ro-MD" w:eastAsia="ru-RU"/>
              </w:rPr>
            </w:pPr>
            <w:r w:rsidRPr="00596FEF">
              <w:rPr>
                <w:lang w:val="ro-MD"/>
              </w:rPr>
              <w:t xml:space="preserve">Lista subcontractanților şi partea/părţile din contract care sunt îndeplinite de aceştia </w:t>
            </w:r>
          </w:p>
        </w:tc>
        <w:tc>
          <w:tcPr>
            <w:tcW w:w="3526" w:type="dxa"/>
            <w:shd w:val="clear" w:color="auto" w:fill="auto"/>
          </w:tcPr>
          <w:p w14:paraId="2D339E00"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26FE3816" w14:textId="7CE9B78D" w:rsidR="00A907C4" w:rsidRPr="00FF430B" w:rsidRDefault="00A907C4" w:rsidP="00A907C4">
            <w:pPr>
              <w:pStyle w:val="aff2"/>
              <w:rPr>
                <w:lang w:val="ro-MD" w:eastAsia="ru-RU"/>
              </w:rPr>
            </w:pPr>
            <w:r w:rsidRPr="00596FEF">
              <w:rPr>
                <w:lang w:val="ro-MD"/>
              </w:rPr>
              <w:t>(anexa nr. 16</w:t>
            </w:r>
            <w:r>
              <w:rPr>
                <w:lang w:val="ro-MD"/>
              </w:rPr>
              <w:t>)</w:t>
            </w:r>
          </w:p>
        </w:tc>
        <w:tc>
          <w:tcPr>
            <w:tcW w:w="1618" w:type="dxa"/>
            <w:shd w:val="clear" w:color="auto" w:fill="auto"/>
          </w:tcPr>
          <w:p w14:paraId="01BA6DA7" w14:textId="6D581800" w:rsidR="00A907C4" w:rsidRPr="00FF430B" w:rsidRDefault="00A907C4" w:rsidP="00A907C4">
            <w:pPr>
              <w:pStyle w:val="aff2"/>
              <w:rPr>
                <w:lang w:val="ro-MD" w:eastAsia="ru-RU"/>
              </w:rPr>
            </w:pPr>
            <w:r>
              <w:rPr>
                <w:lang w:val="ro-MD" w:eastAsia="ru-RU"/>
              </w:rPr>
              <w:t>Obligatoriu</w:t>
            </w:r>
            <w:r w:rsidRPr="00596FEF">
              <w:rPr>
                <w:lang w:val="ro-MD"/>
              </w:rPr>
              <w:t xml:space="preserve"> după caz</w:t>
            </w:r>
          </w:p>
        </w:tc>
      </w:tr>
      <w:tr w:rsidR="00A907C4" w:rsidRPr="00EC30C2" w14:paraId="3501A6D9" w14:textId="77777777" w:rsidTr="001568F3">
        <w:tc>
          <w:tcPr>
            <w:tcW w:w="575" w:type="dxa"/>
            <w:shd w:val="clear" w:color="auto" w:fill="auto"/>
          </w:tcPr>
          <w:p w14:paraId="3A3E2402" w14:textId="21893B89" w:rsidR="00A907C4" w:rsidRPr="00FF430B" w:rsidRDefault="00CB4247" w:rsidP="00A907C4">
            <w:pPr>
              <w:pStyle w:val="aff2"/>
              <w:rPr>
                <w:lang w:val="ro-MD" w:eastAsia="ru-RU"/>
              </w:rPr>
            </w:pPr>
            <w:r>
              <w:rPr>
                <w:lang w:val="ro-MD" w:eastAsia="ru-RU"/>
              </w:rPr>
              <w:t>13</w:t>
            </w:r>
          </w:p>
        </w:tc>
        <w:tc>
          <w:tcPr>
            <w:tcW w:w="3767" w:type="dxa"/>
            <w:shd w:val="clear" w:color="auto" w:fill="auto"/>
          </w:tcPr>
          <w:p w14:paraId="7CF845CD" w14:textId="090B9481" w:rsidR="00A907C4" w:rsidRPr="00FF430B" w:rsidRDefault="00A907C4" w:rsidP="00A907C4">
            <w:pPr>
              <w:pStyle w:val="aff2"/>
              <w:rPr>
                <w:lang w:val="ro-MD" w:eastAsia="ru-RU"/>
              </w:rPr>
            </w:pPr>
            <w:r w:rsidRPr="00596FEF">
              <w:rPr>
                <w:lang w:val="ro-MD"/>
              </w:rPr>
              <w:t xml:space="preserve">Informaţii privind asocierea </w:t>
            </w:r>
          </w:p>
        </w:tc>
        <w:tc>
          <w:tcPr>
            <w:tcW w:w="3526" w:type="dxa"/>
            <w:shd w:val="clear" w:color="auto" w:fill="auto"/>
          </w:tcPr>
          <w:p w14:paraId="20C89646"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5B9ACAF3" w14:textId="237A2ACC" w:rsidR="00A907C4" w:rsidRPr="00FF430B" w:rsidRDefault="00A907C4" w:rsidP="00A907C4">
            <w:pPr>
              <w:pStyle w:val="aff2"/>
              <w:rPr>
                <w:lang w:val="ro-MD" w:eastAsia="ru-RU"/>
              </w:rPr>
            </w:pPr>
            <w:r w:rsidRPr="00596FEF">
              <w:rPr>
                <w:lang w:val="ro-MD"/>
              </w:rPr>
              <w:t xml:space="preserve">(anexa nr. </w:t>
            </w:r>
            <w:r>
              <w:rPr>
                <w:lang w:val="ro-MD"/>
              </w:rPr>
              <w:t>17)</w:t>
            </w:r>
          </w:p>
        </w:tc>
        <w:tc>
          <w:tcPr>
            <w:tcW w:w="1618" w:type="dxa"/>
            <w:shd w:val="clear" w:color="auto" w:fill="auto"/>
          </w:tcPr>
          <w:p w14:paraId="5C68A152" w14:textId="16C651CC" w:rsidR="00A907C4" w:rsidRPr="00FF430B" w:rsidRDefault="00A907C4" w:rsidP="00A907C4">
            <w:pPr>
              <w:pStyle w:val="aff2"/>
              <w:rPr>
                <w:lang w:val="ro-MD" w:eastAsia="ru-RU"/>
              </w:rPr>
            </w:pPr>
            <w:r>
              <w:rPr>
                <w:lang w:val="ro-MD" w:eastAsia="ru-RU"/>
              </w:rPr>
              <w:t>Obligatoriu</w:t>
            </w:r>
            <w:r w:rsidRPr="00596FEF">
              <w:rPr>
                <w:lang w:val="ro-MD"/>
              </w:rPr>
              <w:t xml:space="preserve"> după caz</w:t>
            </w:r>
          </w:p>
        </w:tc>
      </w:tr>
      <w:tr w:rsidR="00A907C4" w:rsidRPr="00EC30C2" w14:paraId="1C6B041B" w14:textId="77777777" w:rsidTr="001568F3">
        <w:tc>
          <w:tcPr>
            <w:tcW w:w="575" w:type="dxa"/>
            <w:shd w:val="clear" w:color="auto" w:fill="auto"/>
          </w:tcPr>
          <w:p w14:paraId="54C38F0C" w14:textId="16AC45A5" w:rsidR="00A907C4" w:rsidRPr="00FF430B" w:rsidRDefault="00CB4247" w:rsidP="00A907C4">
            <w:pPr>
              <w:pStyle w:val="aff2"/>
              <w:rPr>
                <w:lang w:val="ro-MD" w:eastAsia="ru-RU"/>
              </w:rPr>
            </w:pPr>
            <w:r>
              <w:rPr>
                <w:lang w:val="ro-MD" w:eastAsia="ru-RU"/>
              </w:rPr>
              <w:t>14</w:t>
            </w:r>
          </w:p>
        </w:tc>
        <w:tc>
          <w:tcPr>
            <w:tcW w:w="3767" w:type="dxa"/>
            <w:shd w:val="clear" w:color="auto" w:fill="auto"/>
          </w:tcPr>
          <w:p w14:paraId="6D539A2C" w14:textId="36BCB47B" w:rsidR="00A907C4" w:rsidRPr="00FF430B" w:rsidRDefault="00A907C4" w:rsidP="00A907C4">
            <w:pPr>
              <w:pStyle w:val="aff2"/>
              <w:rPr>
                <w:lang w:val="ro-MD" w:eastAsia="ru-RU"/>
              </w:rPr>
            </w:pPr>
            <w:r w:rsidRPr="00596FEF">
              <w:rPr>
                <w:lang w:val="ro-MD"/>
              </w:rPr>
              <w:t>Angajament terţ susţinător financiar</w:t>
            </w:r>
          </w:p>
        </w:tc>
        <w:tc>
          <w:tcPr>
            <w:tcW w:w="3526" w:type="dxa"/>
            <w:shd w:val="clear" w:color="auto" w:fill="auto"/>
          </w:tcPr>
          <w:p w14:paraId="6C38A096"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3B4E6985" w14:textId="76245E0A" w:rsidR="00A907C4" w:rsidRPr="00FF430B" w:rsidRDefault="00A907C4" w:rsidP="00A907C4">
            <w:pPr>
              <w:pStyle w:val="aff2"/>
              <w:rPr>
                <w:lang w:val="ro-MD" w:eastAsia="ru-RU"/>
              </w:rPr>
            </w:pPr>
            <w:r w:rsidRPr="00596FEF">
              <w:rPr>
                <w:lang w:val="ro-MD"/>
              </w:rPr>
              <w:t xml:space="preserve">(anexa nr. 18) </w:t>
            </w:r>
          </w:p>
        </w:tc>
        <w:tc>
          <w:tcPr>
            <w:tcW w:w="1618" w:type="dxa"/>
            <w:shd w:val="clear" w:color="auto" w:fill="auto"/>
          </w:tcPr>
          <w:p w14:paraId="4A32DD92" w14:textId="507EC911" w:rsidR="00A907C4" w:rsidRPr="00FF430B" w:rsidRDefault="00A907C4" w:rsidP="00A907C4">
            <w:pPr>
              <w:pStyle w:val="aff2"/>
              <w:rPr>
                <w:lang w:val="ro-MD" w:eastAsia="ru-RU"/>
              </w:rPr>
            </w:pPr>
            <w:r>
              <w:rPr>
                <w:lang w:val="ro-MD" w:eastAsia="ru-RU"/>
              </w:rPr>
              <w:t>Obligatoriu</w:t>
            </w:r>
            <w:r w:rsidRPr="00596FEF">
              <w:rPr>
                <w:lang w:val="ro-MD"/>
              </w:rPr>
              <w:t xml:space="preserve"> după caz</w:t>
            </w:r>
          </w:p>
        </w:tc>
      </w:tr>
      <w:tr w:rsidR="00A907C4" w:rsidRPr="00EC30C2" w14:paraId="50BBA42C" w14:textId="77777777" w:rsidTr="001568F3">
        <w:tc>
          <w:tcPr>
            <w:tcW w:w="575" w:type="dxa"/>
            <w:shd w:val="clear" w:color="auto" w:fill="auto"/>
          </w:tcPr>
          <w:p w14:paraId="18AE644D" w14:textId="20F2EAC6" w:rsidR="00A907C4" w:rsidRPr="00FF430B" w:rsidRDefault="00CB4247" w:rsidP="00A907C4">
            <w:pPr>
              <w:pStyle w:val="aff2"/>
              <w:rPr>
                <w:lang w:val="ro-MD" w:eastAsia="ru-RU"/>
              </w:rPr>
            </w:pPr>
            <w:r>
              <w:rPr>
                <w:lang w:val="ro-MD" w:eastAsia="ru-RU"/>
              </w:rPr>
              <w:t>15</w:t>
            </w:r>
          </w:p>
        </w:tc>
        <w:tc>
          <w:tcPr>
            <w:tcW w:w="3767" w:type="dxa"/>
            <w:shd w:val="clear" w:color="auto" w:fill="auto"/>
          </w:tcPr>
          <w:p w14:paraId="754AA6BA" w14:textId="1E01270F" w:rsidR="00A907C4" w:rsidRPr="00FF430B" w:rsidRDefault="00A907C4" w:rsidP="00A907C4">
            <w:pPr>
              <w:pStyle w:val="aff2"/>
              <w:rPr>
                <w:lang w:val="ro-MD" w:eastAsia="ru-RU"/>
              </w:rPr>
            </w:pPr>
            <w:r w:rsidRPr="00596FEF">
              <w:rPr>
                <w:lang w:val="ro-MD"/>
              </w:rPr>
              <w:t>Angajament privind susţinerea tehnică și profesională a ofertantului/grupului de operatori economici  -după caz;</w:t>
            </w:r>
          </w:p>
        </w:tc>
        <w:tc>
          <w:tcPr>
            <w:tcW w:w="3526" w:type="dxa"/>
            <w:shd w:val="clear" w:color="auto" w:fill="auto"/>
          </w:tcPr>
          <w:p w14:paraId="10E33DFE"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4BEB15B8" w14:textId="7DF73CC5" w:rsidR="00A907C4" w:rsidRPr="00FF430B" w:rsidRDefault="00A907C4" w:rsidP="00A907C4">
            <w:pPr>
              <w:pStyle w:val="aff2"/>
              <w:rPr>
                <w:lang w:val="ro-MD" w:eastAsia="ru-RU"/>
              </w:rPr>
            </w:pPr>
            <w:r w:rsidRPr="00596FEF">
              <w:rPr>
                <w:lang w:val="ro-MD"/>
              </w:rPr>
              <w:t>(anexa nr. 19)</w:t>
            </w:r>
          </w:p>
        </w:tc>
        <w:tc>
          <w:tcPr>
            <w:tcW w:w="1618" w:type="dxa"/>
            <w:shd w:val="clear" w:color="auto" w:fill="auto"/>
          </w:tcPr>
          <w:p w14:paraId="14AD2045" w14:textId="128F04BD" w:rsidR="00A907C4" w:rsidRPr="00FF430B" w:rsidRDefault="00A907C4" w:rsidP="00A907C4">
            <w:pPr>
              <w:pStyle w:val="aff2"/>
              <w:rPr>
                <w:lang w:val="ro-MD" w:eastAsia="ru-RU"/>
              </w:rPr>
            </w:pPr>
            <w:r>
              <w:rPr>
                <w:lang w:val="ro-MD" w:eastAsia="ru-RU"/>
              </w:rPr>
              <w:t>Obligatoriu</w:t>
            </w:r>
            <w:r w:rsidRPr="00596FEF">
              <w:rPr>
                <w:lang w:val="ro-MD"/>
              </w:rPr>
              <w:t xml:space="preserve"> după caz</w:t>
            </w:r>
          </w:p>
        </w:tc>
      </w:tr>
      <w:tr w:rsidR="00A907C4" w:rsidRPr="00EC30C2" w14:paraId="0F7E6FE7" w14:textId="77777777" w:rsidTr="001568F3">
        <w:tc>
          <w:tcPr>
            <w:tcW w:w="575" w:type="dxa"/>
            <w:shd w:val="clear" w:color="auto" w:fill="auto"/>
          </w:tcPr>
          <w:p w14:paraId="01EF5A58" w14:textId="0B58242C" w:rsidR="00A907C4" w:rsidRPr="00FF430B" w:rsidRDefault="00CB4247" w:rsidP="00A907C4">
            <w:pPr>
              <w:pStyle w:val="aff2"/>
              <w:rPr>
                <w:lang w:val="ro-MD" w:eastAsia="ru-RU"/>
              </w:rPr>
            </w:pPr>
            <w:r>
              <w:rPr>
                <w:lang w:val="ro-MD" w:eastAsia="ru-RU"/>
              </w:rPr>
              <w:t>16</w:t>
            </w:r>
          </w:p>
        </w:tc>
        <w:tc>
          <w:tcPr>
            <w:tcW w:w="3767" w:type="dxa"/>
            <w:shd w:val="clear" w:color="auto" w:fill="auto"/>
          </w:tcPr>
          <w:p w14:paraId="566989E8" w14:textId="284EFE44" w:rsidR="00A907C4" w:rsidRPr="00505668" w:rsidRDefault="00A907C4" w:rsidP="00A907C4">
            <w:pPr>
              <w:pStyle w:val="aff2"/>
              <w:rPr>
                <w:lang w:val="ro-MD"/>
              </w:rPr>
            </w:pPr>
            <w:r w:rsidRPr="00596FEF">
              <w:rPr>
                <w:lang w:val="ro-MD"/>
              </w:rPr>
              <w:t xml:space="preserve">Declaraţie terţ susţinător tehnic  </w:t>
            </w:r>
          </w:p>
        </w:tc>
        <w:tc>
          <w:tcPr>
            <w:tcW w:w="3526" w:type="dxa"/>
            <w:shd w:val="clear" w:color="auto" w:fill="auto"/>
          </w:tcPr>
          <w:p w14:paraId="4CFA9474"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29DC5C02" w14:textId="46192057" w:rsidR="00A907C4" w:rsidRPr="00FF430B" w:rsidRDefault="00A907C4" w:rsidP="00A907C4">
            <w:pPr>
              <w:pStyle w:val="aff2"/>
              <w:rPr>
                <w:lang w:val="ro-MD" w:eastAsia="ru-RU"/>
              </w:rPr>
            </w:pPr>
            <w:r w:rsidRPr="00596FEF">
              <w:rPr>
                <w:lang w:val="ro-MD"/>
              </w:rPr>
              <w:t>(anexa nr. 20)</w:t>
            </w:r>
          </w:p>
        </w:tc>
        <w:tc>
          <w:tcPr>
            <w:tcW w:w="1618" w:type="dxa"/>
            <w:shd w:val="clear" w:color="auto" w:fill="auto"/>
          </w:tcPr>
          <w:p w14:paraId="05C2713A" w14:textId="2CF7EAF0" w:rsidR="00A907C4" w:rsidRPr="00FF430B" w:rsidRDefault="00A907C4" w:rsidP="00A907C4">
            <w:pPr>
              <w:pStyle w:val="aff2"/>
              <w:rPr>
                <w:lang w:val="ro-MD" w:eastAsia="ru-RU"/>
              </w:rPr>
            </w:pPr>
            <w:r>
              <w:rPr>
                <w:lang w:val="ro-MD" w:eastAsia="ru-RU"/>
              </w:rPr>
              <w:t>Obligatoriu</w:t>
            </w:r>
            <w:r w:rsidRPr="00596FEF">
              <w:rPr>
                <w:lang w:val="ro-MD"/>
              </w:rPr>
              <w:t xml:space="preserve"> după caz</w:t>
            </w:r>
          </w:p>
        </w:tc>
      </w:tr>
      <w:tr w:rsidR="00A907C4" w:rsidRPr="00EC30C2" w14:paraId="5B58C083" w14:textId="77777777" w:rsidTr="001568F3">
        <w:tc>
          <w:tcPr>
            <w:tcW w:w="575" w:type="dxa"/>
            <w:shd w:val="clear" w:color="auto" w:fill="auto"/>
          </w:tcPr>
          <w:p w14:paraId="7EFBD6AD" w14:textId="20542E33" w:rsidR="00A907C4" w:rsidRPr="00FF430B" w:rsidRDefault="00CB4247" w:rsidP="00A907C4">
            <w:pPr>
              <w:pStyle w:val="aff2"/>
              <w:rPr>
                <w:lang w:val="ro-MD" w:eastAsia="ru-RU"/>
              </w:rPr>
            </w:pPr>
            <w:r>
              <w:rPr>
                <w:lang w:val="ro-MD" w:eastAsia="ru-RU"/>
              </w:rPr>
              <w:t>17</w:t>
            </w:r>
          </w:p>
        </w:tc>
        <w:tc>
          <w:tcPr>
            <w:tcW w:w="3767" w:type="dxa"/>
            <w:shd w:val="clear" w:color="auto" w:fill="auto"/>
          </w:tcPr>
          <w:p w14:paraId="1E67A73B" w14:textId="696D4AA9" w:rsidR="00A907C4" w:rsidRPr="00505668" w:rsidRDefault="00A907C4" w:rsidP="00A907C4">
            <w:pPr>
              <w:pStyle w:val="aff2"/>
              <w:rPr>
                <w:lang w:val="ro-MD"/>
              </w:rPr>
            </w:pPr>
            <w:r w:rsidRPr="00596FEF">
              <w:rPr>
                <w:lang w:val="ro-MD"/>
              </w:rPr>
              <w:t xml:space="preserve">Declaraţie terţ susţinător profesional </w:t>
            </w:r>
          </w:p>
        </w:tc>
        <w:tc>
          <w:tcPr>
            <w:tcW w:w="3526" w:type="dxa"/>
            <w:shd w:val="clear" w:color="auto" w:fill="auto"/>
          </w:tcPr>
          <w:p w14:paraId="336474B8"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098749FE" w14:textId="2DDA8671" w:rsidR="00A907C4" w:rsidRPr="00FF430B" w:rsidRDefault="00A907C4" w:rsidP="00A907C4">
            <w:pPr>
              <w:pStyle w:val="aff2"/>
              <w:rPr>
                <w:lang w:val="ro-MD" w:eastAsia="ru-RU"/>
              </w:rPr>
            </w:pPr>
            <w:r w:rsidRPr="00596FEF">
              <w:rPr>
                <w:lang w:val="ro-MD"/>
              </w:rPr>
              <w:t>(anexa nr. 21)</w:t>
            </w:r>
          </w:p>
        </w:tc>
        <w:tc>
          <w:tcPr>
            <w:tcW w:w="1618" w:type="dxa"/>
            <w:shd w:val="clear" w:color="auto" w:fill="auto"/>
          </w:tcPr>
          <w:p w14:paraId="262E5AA9" w14:textId="070D525C" w:rsidR="00A907C4" w:rsidRPr="00FF430B" w:rsidRDefault="00A907C4" w:rsidP="00A907C4">
            <w:pPr>
              <w:pStyle w:val="aff2"/>
              <w:rPr>
                <w:lang w:val="ro-MD" w:eastAsia="ru-RU"/>
              </w:rPr>
            </w:pPr>
            <w:r>
              <w:rPr>
                <w:lang w:val="ro-MD" w:eastAsia="ru-RU"/>
              </w:rPr>
              <w:t>Obligatoriu</w:t>
            </w:r>
            <w:r w:rsidRPr="00596FEF">
              <w:rPr>
                <w:lang w:val="ro-MD"/>
              </w:rPr>
              <w:t xml:space="preserve"> după caz</w:t>
            </w:r>
          </w:p>
        </w:tc>
      </w:tr>
      <w:tr w:rsidR="00A907C4" w:rsidRPr="00EC30C2" w14:paraId="1CD3EA1D" w14:textId="77777777" w:rsidTr="001568F3">
        <w:tc>
          <w:tcPr>
            <w:tcW w:w="575" w:type="dxa"/>
            <w:shd w:val="clear" w:color="auto" w:fill="auto"/>
          </w:tcPr>
          <w:p w14:paraId="60FA99C4" w14:textId="38E778B8" w:rsidR="00A907C4" w:rsidRPr="00FF430B" w:rsidRDefault="00CB4247" w:rsidP="00A907C4">
            <w:pPr>
              <w:pStyle w:val="aff2"/>
              <w:rPr>
                <w:lang w:val="ro-MD" w:eastAsia="ru-RU"/>
              </w:rPr>
            </w:pPr>
            <w:r>
              <w:rPr>
                <w:lang w:val="ro-MD" w:eastAsia="ru-RU"/>
              </w:rPr>
              <w:t>18</w:t>
            </w:r>
          </w:p>
        </w:tc>
        <w:tc>
          <w:tcPr>
            <w:tcW w:w="3767" w:type="dxa"/>
            <w:shd w:val="clear" w:color="auto" w:fill="auto"/>
          </w:tcPr>
          <w:p w14:paraId="08E9EBB8" w14:textId="4D98156F" w:rsidR="00A907C4" w:rsidRPr="00505668" w:rsidRDefault="00A907C4" w:rsidP="00A907C4">
            <w:pPr>
              <w:pStyle w:val="aff2"/>
              <w:rPr>
                <w:lang w:val="ro-MD"/>
              </w:rPr>
            </w:pPr>
            <w:r w:rsidRPr="00596FEF">
              <w:rPr>
                <w:lang w:val="ro-MD"/>
              </w:rPr>
              <w:t>Aviz pentru participare la licitațiile publice de lucrări din domeniul construcțiilor și instalațiilor;</w:t>
            </w:r>
          </w:p>
        </w:tc>
        <w:tc>
          <w:tcPr>
            <w:tcW w:w="3526" w:type="dxa"/>
            <w:shd w:val="clear" w:color="auto" w:fill="auto"/>
          </w:tcPr>
          <w:p w14:paraId="194CE8F6"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11049A75" w14:textId="22184CF4" w:rsidR="00A907C4" w:rsidRPr="00FF430B" w:rsidRDefault="00A907C4" w:rsidP="00A907C4">
            <w:pPr>
              <w:pStyle w:val="aff2"/>
              <w:rPr>
                <w:lang w:val="ro-MD" w:eastAsia="ru-RU"/>
              </w:rPr>
            </w:pPr>
            <w:r w:rsidRPr="00596FEF">
              <w:rPr>
                <w:lang w:val="ro-MD"/>
              </w:rPr>
              <w:t>(anexa nr. 22)</w:t>
            </w:r>
          </w:p>
        </w:tc>
        <w:tc>
          <w:tcPr>
            <w:tcW w:w="1618" w:type="dxa"/>
            <w:shd w:val="clear" w:color="auto" w:fill="auto"/>
          </w:tcPr>
          <w:p w14:paraId="78A63F36" w14:textId="5E9A49D5" w:rsidR="00A907C4" w:rsidRPr="00FF430B" w:rsidRDefault="00A907C4" w:rsidP="00A907C4">
            <w:pPr>
              <w:pStyle w:val="aff2"/>
              <w:rPr>
                <w:lang w:val="ro-MD" w:eastAsia="ru-RU"/>
              </w:rPr>
            </w:pPr>
            <w:r>
              <w:rPr>
                <w:lang w:val="ro-MD" w:eastAsia="ru-RU"/>
              </w:rPr>
              <w:t>Obligatoriu</w:t>
            </w:r>
          </w:p>
        </w:tc>
      </w:tr>
      <w:tr w:rsidR="00A907C4" w:rsidRPr="00EC30C2" w14:paraId="45C4D6BF" w14:textId="77777777" w:rsidTr="00A907C4">
        <w:trPr>
          <w:trHeight w:val="576"/>
        </w:trPr>
        <w:tc>
          <w:tcPr>
            <w:tcW w:w="575" w:type="dxa"/>
            <w:shd w:val="clear" w:color="auto" w:fill="auto"/>
          </w:tcPr>
          <w:p w14:paraId="64D5C72C" w14:textId="6E90D862" w:rsidR="00A907C4" w:rsidRPr="00FF430B" w:rsidRDefault="00CB4247" w:rsidP="00A907C4">
            <w:pPr>
              <w:pStyle w:val="aff2"/>
              <w:rPr>
                <w:lang w:val="ro-MD" w:eastAsia="ru-RU"/>
              </w:rPr>
            </w:pPr>
            <w:r>
              <w:rPr>
                <w:lang w:val="ro-MD" w:eastAsia="ru-RU"/>
              </w:rPr>
              <w:t>19</w:t>
            </w:r>
          </w:p>
        </w:tc>
        <w:tc>
          <w:tcPr>
            <w:tcW w:w="3767" w:type="dxa"/>
            <w:shd w:val="clear" w:color="auto" w:fill="auto"/>
          </w:tcPr>
          <w:p w14:paraId="7846E176" w14:textId="7EB1ACED" w:rsidR="00A907C4" w:rsidRPr="00A907C4" w:rsidRDefault="00A907C4" w:rsidP="00A907C4">
            <w:pPr>
              <w:ind w:left="37"/>
              <w:contextualSpacing/>
              <w:jc w:val="both"/>
              <w:rPr>
                <w:lang w:val="ro-MD"/>
              </w:rPr>
            </w:pPr>
            <w:r w:rsidRPr="00A907C4">
              <w:rPr>
                <w:lang w:val="ro-MD"/>
              </w:rPr>
              <w:t>Cifră de afaceri anuală, perioada anul</w:t>
            </w:r>
            <w:r w:rsidR="007812E4">
              <w:rPr>
                <w:lang w:val="ro-MD"/>
              </w:rPr>
              <w:t>ui precedent</w:t>
            </w:r>
          </w:p>
        </w:tc>
        <w:tc>
          <w:tcPr>
            <w:tcW w:w="3526" w:type="dxa"/>
            <w:shd w:val="clear" w:color="auto" w:fill="auto"/>
          </w:tcPr>
          <w:p w14:paraId="69CCF212" w14:textId="7884FF0B" w:rsidR="00A907C4" w:rsidRPr="00A907C4" w:rsidRDefault="00AF0079" w:rsidP="00A907C4">
            <w:pPr>
              <w:ind w:left="37"/>
              <w:contextualSpacing/>
              <w:jc w:val="both"/>
              <w:rPr>
                <w:lang w:val="ro-MD"/>
              </w:rPr>
            </w:pPr>
            <w:r>
              <w:rPr>
                <w:lang w:val="ro-MD"/>
              </w:rPr>
              <w:t>M</w:t>
            </w:r>
            <w:r w:rsidR="00A907C4">
              <w:rPr>
                <w:lang w:val="ro-MD"/>
              </w:rPr>
              <w:t>inim</w:t>
            </w:r>
            <w:r>
              <w:rPr>
                <w:lang w:val="ro-MD"/>
              </w:rPr>
              <w:t xml:space="preserve">: </w:t>
            </w:r>
            <w:r w:rsidR="007C561A">
              <w:rPr>
                <w:lang w:val="ro-MD"/>
              </w:rPr>
              <w:t>1</w:t>
            </w:r>
            <w:r w:rsidR="004170D6">
              <w:rPr>
                <w:lang w:val="ro-MD"/>
              </w:rPr>
              <w:t>5</w:t>
            </w:r>
            <w:r w:rsidR="000D7B07">
              <w:rPr>
                <w:lang w:val="ro-MD"/>
              </w:rPr>
              <w:t>0</w:t>
            </w:r>
            <w:r w:rsidR="00035F54">
              <w:rPr>
                <w:lang w:val="ro-MD"/>
              </w:rPr>
              <w:t xml:space="preserve"> </w:t>
            </w:r>
            <w:r w:rsidR="00201B8B">
              <w:rPr>
                <w:lang w:val="ro-MD"/>
              </w:rPr>
              <w:t>000 000</w:t>
            </w:r>
            <w:r>
              <w:rPr>
                <w:lang w:val="ro-MD"/>
              </w:rPr>
              <w:t>,00</w:t>
            </w:r>
          </w:p>
          <w:p w14:paraId="52445D15" w14:textId="77777777" w:rsidR="00A907C4" w:rsidRPr="00A907C4" w:rsidRDefault="00A907C4" w:rsidP="00A907C4">
            <w:pPr>
              <w:pStyle w:val="aff2"/>
              <w:rPr>
                <w:lang w:val="ro-MD" w:eastAsia="ru-RU"/>
              </w:rPr>
            </w:pPr>
          </w:p>
        </w:tc>
        <w:tc>
          <w:tcPr>
            <w:tcW w:w="1618" w:type="dxa"/>
            <w:shd w:val="clear" w:color="auto" w:fill="auto"/>
          </w:tcPr>
          <w:p w14:paraId="23B3DA27" w14:textId="07D378B8" w:rsidR="00A907C4" w:rsidRPr="00FF430B" w:rsidRDefault="00A907C4" w:rsidP="00A907C4">
            <w:pPr>
              <w:pStyle w:val="aff2"/>
              <w:rPr>
                <w:lang w:val="ro-MD" w:eastAsia="ru-RU"/>
              </w:rPr>
            </w:pPr>
            <w:r>
              <w:rPr>
                <w:lang w:val="ro-MD" w:eastAsia="ru-RU"/>
              </w:rPr>
              <w:t>Obligatoriu</w:t>
            </w:r>
          </w:p>
        </w:tc>
      </w:tr>
      <w:tr w:rsidR="00A907C4" w:rsidRPr="00EC30C2" w14:paraId="007A19FC" w14:textId="77777777" w:rsidTr="001568F3">
        <w:tc>
          <w:tcPr>
            <w:tcW w:w="575" w:type="dxa"/>
            <w:shd w:val="clear" w:color="auto" w:fill="auto"/>
          </w:tcPr>
          <w:p w14:paraId="46DA0AA2" w14:textId="3764ECF7" w:rsidR="00A907C4" w:rsidRPr="00FF430B" w:rsidRDefault="00CB4247" w:rsidP="00A907C4">
            <w:pPr>
              <w:pStyle w:val="aff2"/>
              <w:rPr>
                <w:lang w:val="ro-MD" w:eastAsia="ru-RU"/>
              </w:rPr>
            </w:pPr>
            <w:r>
              <w:rPr>
                <w:lang w:val="ro-MD" w:eastAsia="ru-RU"/>
              </w:rPr>
              <w:t>20</w:t>
            </w:r>
          </w:p>
        </w:tc>
        <w:tc>
          <w:tcPr>
            <w:tcW w:w="3767" w:type="dxa"/>
            <w:shd w:val="clear" w:color="auto" w:fill="auto"/>
          </w:tcPr>
          <w:p w14:paraId="35D6C5FD" w14:textId="0C23D602" w:rsidR="00A907C4" w:rsidRPr="00505668" w:rsidRDefault="00A907C4" w:rsidP="00A907C4">
            <w:pPr>
              <w:pStyle w:val="aff2"/>
              <w:rPr>
                <w:lang w:val="ro-MD"/>
              </w:rPr>
            </w:pPr>
            <w:r w:rsidRPr="00A907C4">
              <w:rPr>
                <w:lang w:val="ro-MD"/>
              </w:rPr>
              <w:t xml:space="preserve">Cifră de afaceri </w:t>
            </w:r>
            <w:r>
              <w:rPr>
                <w:lang w:val="ro-MD"/>
              </w:rPr>
              <w:t xml:space="preserve">medie </w:t>
            </w:r>
            <w:r w:rsidRPr="00A907C4">
              <w:rPr>
                <w:lang w:val="ro-MD"/>
              </w:rPr>
              <w:t xml:space="preserve">anuală, perioada </w:t>
            </w:r>
            <w:r>
              <w:rPr>
                <w:lang w:val="ro-MD"/>
              </w:rPr>
              <w:t>ultimiii trei ani</w:t>
            </w:r>
          </w:p>
        </w:tc>
        <w:tc>
          <w:tcPr>
            <w:tcW w:w="3526" w:type="dxa"/>
            <w:shd w:val="clear" w:color="auto" w:fill="auto"/>
          </w:tcPr>
          <w:p w14:paraId="18E09B33" w14:textId="2D721E95" w:rsidR="00AF0079" w:rsidRPr="00A907C4" w:rsidRDefault="00AF0079" w:rsidP="00AF0079">
            <w:pPr>
              <w:ind w:left="37"/>
              <w:contextualSpacing/>
              <w:jc w:val="both"/>
              <w:rPr>
                <w:lang w:val="ro-MD"/>
              </w:rPr>
            </w:pPr>
            <w:r>
              <w:rPr>
                <w:lang w:val="ro-MD"/>
              </w:rPr>
              <w:t xml:space="preserve">Minim: </w:t>
            </w:r>
            <w:r w:rsidR="007C561A">
              <w:rPr>
                <w:lang w:val="ro-MD"/>
              </w:rPr>
              <w:t>1</w:t>
            </w:r>
            <w:r w:rsidR="004170D6">
              <w:rPr>
                <w:lang w:val="ro-MD"/>
              </w:rPr>
              <w:t>5</w:t>
            </w:r>
            <w:r w:rsidR="000D7B07">
              <w:rPr>
                <w:lang w:val="ro-MD"/>
              </w:rPr>
              <w:t>0</w:t>
            </w:r>
            <w:r w:rsidR="004541A5">
              <w:rPr>
                <w:lang w:val="ro-MD"/>
              </w:rPr>
              <w:t xml:space="preserve"> </w:t>
            </w:r>
            <w:r w:rsidR="00201B8B">
              <w:rPr>
                <w:lang w:val="ro-MD"/>
              </w:rPr>
              <w:t>0</w:t>
            </w:r>
            <w:r>
              <w:rPr>
                <w:lang w:val="ro-MD"/>
              </w:rPr>
              <w:t>00 000,00</w:t>
            </w:r>
          </w:p>
          <w:p w14:paraId="0B764C49" w14:textId="77777777" w:rsidR="00A907C4" w:rsidRPr="00FF430B" w:rsidRDefault="00A907C4" w:rsidP="00AF0079">
            <w:pPr>
              <w:ind w:left="37"/>
              <w:contextualSpacing/>
              <w:jc w:val="both"/>
              <w:rPr>
                <w:lang w:val="ro-MD" w:eastAsia="ru-RU"/>
              </w:rPr>
            </w:pPr>
          </w:p>
        </w:tc>
        <w:tc>
          <w:tcPr>
            <w:tcW w:w="1618" w:type="dxa"/>
            <w:shd w:val="clear" w:color="auto" w:fill="auto"/>
          </w:tcPr>
          <w:p w14:paraId="54594A09" w14:textId="607992B2" w:rsidR="00A907C4" w:rsidRPr="00FF430B" w:rsidRDefault="00A907C4" w:rsidP="00A907C4">
            <w:pPr>
              <w:pStyle w:val="aff2"/>
              <w:rPr>
                <w:lang w:val="ro-MD" w:eastAsia="ru-RU"/>
              </w:rPr>
            </w:pPr>
            <w:r>
              <w:rPr>
                <w:lang w:val="ro-MD" w:eastAsia="ru-RU"/>
              </w:rPr>
              <w:t>Obligatoriu</w:t>
            </w:r>
          </w:p>
        </w:tc>
      </w:tr>
    </w:tbl>
    <w:p w14:paraId="04AF486D" w14:textId="76AFC96A" w:rsidR="0015247E" w:rsidRPr="00FF430B" w:rsidRDefault="0015247E"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Garanția pentru ofertă, </w:t>
      </w:r>
      <w:r w:rsidR="000C0A17">
        <w:rPr>
          <w:b/>
          <w:noProof w:val="0"/>
          <w:lang w:val="ro-MD" w:eastAsia="ru-RU"/>
        </w:rPr>
        <w:t xml:space="preserve">în </w:t>
      </w:r>
      <w:r w:rsidRPr="00FF430B">
        <w:rPr>
          <w:b/>
          <w:noProof w:val="0"/>
          <w:lang w:val="ro-MD" w:eastAsia="ru-RU"/>
        </w:rPr>
        <w:t>cuantum</w:t>
      </w:r>
      <w:r w:rsidR="000C0A17">
        <w:rPr>
          <w:b/>
          <w:noProof w:val="0"/>
          <w:lang w:val="ro-MD" w:eastAsia="ru-RU"/>
        </w:rPr>
        <w:t xml:space="preserve"> </w:t>
      </w:r>
      <w:r w:rsidR="000C0A17" w:rsidRPr="00C109F1">
        <w:rPr>
          <w:i/>
          <w:noProof w:val="0"/>
          <w:lang w:val="ro-MD" w:eastAsia="ru-RU"/>
        </w:rPr>
        <w:t>1% din valoarea ofertei fără TVA</w:t>
      </w:r>
      <w:r w:rsidRPr="00FF430B">
        <w:rPr>
          <w:b/>
          <w:noProof w:val="0"/>
          <w:lang w:val="ro-MD" w:eastAsia="ru-RU"/>
        </w:rPr>
        <w:t>.</w:t>
      </w:r>
    </w:p>
    <w:p w14:paraId="537A3EA2" w14:textId="36C87785" w:rsidR="0015247E" w:rsidRPr="00FF430B" w:rsidRDefault="00F6465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Termenul de garanție a lucrărilor</w:t>
      </w:r>
      <w:r w:rsidR="00C109F1">
        <w:rPr>
          <w:b/>
          <w:noProof w:val="0"/>
          <w:lang w:val="ro-MD" w:eastAsia="ru-RU"/>
        </w:rPr>
        <w:t xml:space="preserve"> </w:t>
      </w:r>
      <w:r w:rsidR="00984FA2" w:rsidRPr="00FF430B">
        <w:rPr>
          <w:b/>
          <w:noProof w:val="0"/>
          <w:lang w:val="ro-MD" w:eastAsia="ru-RU"/>
        </w:rPr>
        <w:t>sau serviciilor de proiectare și de lucrări</w:t>
      </w:r>
      <w:r w:rsidR="00C109F1">
        <w:rPr>
          <w:b/>
          <w:noProof w:val="0"/>
          <w:lang w:val="ro-MD" w:eastAsia="ru-RU"/>
        </w:rPr>
        <w:t xml:space="preserve"> </w:t>
      </w:r>
      <w:r w:rsidR="00806FC4">
        <w:rPr>
          <w:b/>
          <w:noProof w:val="0"/>
          <w:lang w:val="ro-MD" w:eastAsia="ru-RU"/>
        </w:rPr>
        <w:t>-</w:t>
      </w:r>
      <w:r w:rsidR="00C109F1">
        <w:rPr>
          <w:b/>
          <w:noProof w:val="0"/>
          <w:lang w:val="ro-MD" w:eastAsia="ru-RU"/>
        </w:rPr>
        <w:t xml:space="preserve"> </w:t>
      </w:r>
      <w:r w:rsidR="007C6C39">
        <w:rPr>
          <w:rFonts w:eastAsia="PMingLiU"/>
          <w:i/>
          <w:lang w:val="en-US" w:eastAsia="zh-CN"/>
        </w:rPr>
        <w:t>5</w:t>
      </w:r>
      <w:r w:rsidR="00C109F1" w:rsidRPr="00C109F1">
        <w:rPr>
          <w:rFonts w:eastAsia="PMingLiU"/>
          <w:i/>
          <w:lang w:val="en-US" w:eastAsia="zh-CN"/>
        </w:rPr>
        <w:t xml:space="preserve"> an</w:t>
      </w:r>
      <w:r w:rsidR="007C6C39">
        <w:rPr>
          <w:rFonts w:eastAsia="PMingLiU"/>
          <w:i/>
          <w:lang w:val="en-US" w:eastAsia="zh-CN"/>
        </w:rPr>
        <w:t>i</w:t>
      </w:r>
      <w:r w:rsidR="00C109F1" w:rsidRPr="00C109F1">
        <w:rPr>
          <w:rFonts w:eastAsia="PMingLiU"/>
          <w:i/>
          <w:lang w:val="en-US" w:eastAsia="zh-CN"/>
        </w:rPr>
        <w:t xml:space="preserve"> de la data recepției</w:t>
      </w:r>
      <w:r w:rsidR="00311C6F">
        <w:rPr>
          <w:rFonts w:eastAsia="PMingLiU"/>
          <w:i/>
          <w:lang w:val="en-US" w:eastAsia="zh-CN"/>
        </w:rPr>
        <w:t xml:space="preserve"> la terminarea lucrărilo</w:t>
      </w:r>
      <w:r w:rsidR="00311C6F" w:rsidRPr="00BA3397">
        <w:rPr>
          <w:rFonts w:eastAsia="PMingLiU"/>
          <w:i/>
          <w:lang w:val="en-US" w:eastAsia="zh-CN"/>
        </w:rPr>
        <w:t>r</w:t>
      </w:r>
      <w:r w:rsidR="00C109F1" w:rsidRPr="00BA3397">
        <w:rPr>
          <w:i/>
          <w:noProof w:val="0"/>
          <w:lang w:val="ro-MD" w:eastAsia="ru-RU"/>
        </w:rPr>
        <w:t>.</w:t>
      </w:r>
    </w:p>
    <w:p w14:paraId="13C1C02B" w14:textId="413F1F32" w:rsidR="00F6465C" w:rsidRPr="00FF430B" w:rsidRDefault="00F6465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Garanția de bună execuție a contractului, </w:t>
      </w:r>
      <w:r w:rsidR="00C109F1">
        <w:rPr>
          <w:b/>
          <w:noProof w:val="0"/>
          <w:lang w:val="ro-MD" w:eastAsia="ru-RU"/>
        </w:rPr>
        <w:t>în cuantum de 5% din valoarea contractului</w:t>
      </w:r>
      <w:r w:rsidRPr="00FF430B">
        <w:rPr>
          <w:b/>
          <w:noProof w:val="0"/>
          <w:lang w:val="ro-MD" w:eastAsia="ru-RU"/>
        </w:rPr>
        <w:t>.</w:t>
      </w:r>
    </w:p>
    <w:p w14:paraId="0AF5FA01" w14:textId="04AC3C55"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Motivul recurgerii la procedura accelerată (în cazul licitației deschise, restr</w:t>
      </w:r>
      <w:r w:rsidR="00C32CB2" w:rsidRPr="00FF430B">
        <w:rPr>
          <w:b/>
          <w:noProof w:val="0"/>
          <w:lang w:val="ro-MD" w:eastAsia="ru-RU"/>
        </w:rPr>
        <w:t>â</w:t>
      </w:r>
      <w:r w:rsidRPr="00FF430B">
        <w:rPr>
          <w:b/>
          <w:noProof w:val="0"/>
          <w:lang w:val="ro-MD" w:eastAsia="ru-RU"/>
        </w:rPr>
        <w:t>nse</w:t>
      </w:r>
      <w:r w:rsidR="00FE38A6" w:rsidRPr="00FF430B">
        <w:rPr>
          <w:b/>
          <w:noProof w:val="0"/>
          <w:lang w:val="ro-MD" w:eastAsia="ru-RU"/>
        </w:rPr>
        <w:t xml:space="preserve"> </w:t>
      </w:r>
      <w:r w:rsidRPr="00FF430B">
        <w:rPr>
          <w:b/>
          <w:noProof w:val="0"/>
          <w:lang w:val="ro-MD" w:eastAsia="ru-RU"/>
        </w:rPr>
        <w:t xml:space="preserve">și a procedurii negociate), </w:t>
      </w:r>
      <w:r w:rsidR="00C109F1">
        <w:rPr>
          <w:i/>
          <w:noProof w:val="0"/>
          <w:lang w:val="ro-MD" w:eastAsia="ru-RU"/>
        </w:rPr>
        <w:t>-</w:t>
      </w:r>
      <w:r w:rsidR="00C109F1" w:rsidRPr="00C109F1">
        <w:rPr>
          <w:i/>
          <w:lang w:val="ro-MD"/>
        </w:rPr>
        <w:t>nu se aplică</w:t>
      </w:r>
      <w:r w:rsidR="00C109F1" w:rsidRPr="00FF430B">
        <w:rPr>
          <w:b/>
          <w:noProof w:val="0"/>
          <w:lang w:val="ro-MD" w:eastAsia="ru-RU"/>
        </w:rPr>
        <w:t xml:space="preserve"> </w:t>
      </w:r>
    </w:p>
    <w:p w14:paraId="1984BDAD" w14:textId="3B112EF8"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Tehnici și instrumente specifice de atribuire (dacă este cazul specificați dacă se va utiliza acordul-cadru, sistemul dinamic de achiziție sau licitația electronică):</w:t>
      </w:r>
      <w:r w:rsidR="00C109F1" w:rsidRPr="00C109F1">
        <w:rPr>
          <w:b/>
          <w:i/>
          <w:lang w:val="ro-MD"/>
        </w:rPr>
        <w:t xml:space="preserve"> </w:t>
      </w:r>
      <w:r w:rsidR="00C109F1" w:rsidRPr="00C109F1">
        <w:rPr>
          <w:i/>
          <w:lang w:val="ro-MD"/>
        </w:rPr>
        <w:t>nu se aplică</w:t>
      </w:r>
      <w:r w:rsidR="00C109F1" w:rsidRPr="00FF430B">
        <w:rPr>
          <w:b/>
          <w:noProof w:val="0"/>
          <w:lang w:val="ro-MD" w:eastAsia="ru-RU"/>
        </w:rPr>
        <w:t xml:space="preserve"> </w:t>
      </w:r>
    </w:p>
    <w:p w14:paraId="146D4A00" w14:textId="75D062A8" w:rsidR="00BE362C" w:rsidRPr="00C109F1" w:rsidRDefault="00BE362C" w:rsidP="00633D30">
      <w:pPr>
        <w:numPr>
          <w:ilvl w:val="0"/>
          <w:numId w:val="3"/>
        </w:numPr>
        <w:tabs>
          <w:tab w:val="right" w:pos="426"/>
        </w:tabs>
        <w:spacing w:before="120"/>
        <w:ind w:left="0" w:firstLine="0"/>
        <w:rPr>
          <w:noProof w:val="0"/>
          <w:lang w:val="ro-MD" w:eastAsia="ru-RU"/>
        </w:rPr>
      </w:pPr>
      <w:r w:rsidRPr="00FF430B">
        <w:rPr>
          <w:b/>
          <w:noProof w:val="0"/>
          <w:lang w:val="ro-MD" w:eastAsia="ru-RU"/>
        </w:rPr>
        <w:t>Condiții speciale de care depinde îndeplinirea contractului (</w:t>
      </w:r>
      <w:r w:rsidRPr="00FF430B">
        <w:rPr>
          <w:noProof w:val="0"/>
          <w:lang w:val="ro-MD" w:eastAsia="ru-RU"/>
        </w:rPr>
        <w:t>indicați după caz</w:t>
      </w:r>
      <w:r w:rsidRPr="00FF430B">
        <w:rPr>
          <w:b/>
          <w:noProof w:val="0"/>
          <w:lang w:val="ro-MD" w:eastAsia="ru-RU"/>
        </w:rPr>
        <w:t xml:space="preserve">): </w:t>
      </w:r>
      <w:r w:rsidR="00C109F1" w:rsidRPr="00C109F1">
        <w:rPr>
          <w:i/>
          <w:lang w:val="ro-MD"/>
        </w:rPr>
        <w:t>nu se aplică</w:t>
      </w:r>
      <w:r w:rsidR="00C109F1" w:rsidRPr="00C109F1">
        <w:rPr>
          <w:noProof w:val="0"/>
          <w:lang w:val="ro-MD" w:eastAsia="ru-RU"/>
        </w:rPr>
        <w:t xml:space="preserve"> </w:t>
      </w:r>
    </w:p>
    <w:p w14:paraId="3FBCA5A9" w14:textId="5F78D7B7" w:rsidR="00EF4276" w:rsidRPr="00FF430B" w:rsidRDefault="00EF4276" w:rsidP="00633D30">
      <w:pPr>
        <w:numPr>
          <w:ilvl w:val="0"/>
          <w:numId w:val="3"/>
        </w:numPr>
        <w:tabs>
          <w:tab w:val="right" w:pos="426"/>
        </w:tabs>
        <w:spacing w:before="120"/>
        <w:ind w:left="0" w:firstLine="0"/>
        <w:rPr>
          <w:b/>
          <w:noProof w:val="0"/>
          <w:lang w:val="ro-MD" w:eastAsia="ru-RU"/>
        </w:rPr>
      </w:pPr>
      <w:bookmarkStart w:id="0" w:name="_Hlk71621175"/>
      <w:r w:rsidRPr="00FF430B">
        <w:rPr>
          <w:b/>
          <w:noProof w:val="0"/>
          <w:lang w:val="ro-MD" w:eastAsia="ru-RU"/>
        </w:rPr>
        <w:t>Ofertele se prezintă în valuta</w:t>
      </w:r>
      <w:r w:rsidR="00C109F1">
        <w:rPr>
          <w:b/>
          <w:noProof w:val="0"/>
          <w:lang w:val="ro-MD" w:eastAsia="ru-RU"/>
        </w:rPr>
        <w:t xml:space="preserve">: </w:t>
      </w:r>
      <w:r w:rsidR="00C109F1" w:rsidRPr="00C109F1">
        <w:rPr>
          <w:i/>
          <w:noProof w:val="0"/>
          <w:lang w:val="ro-MD" w:eastAsia="ru-RU"/>
        </w:rPr>
        <w:t>lei moldovenești</w:t>
      </w:r>
      <w:r w:rsidR="00C109F1">
        <w:rPr>
          <w:i/>
          <w:noProof w:val="0"/>
          <w:lang w:val="ro-MD" w:eastAsia="ru-RU"/>
        </w:rPr>
        <w:t>,</w:t>
      </w:r>
      <w:r w:rsidR="00C109F1" w:rsidRPr="00C109F1">
        <w:rPr>
          <w:i/>
          <w:noProof w:val="0"/>
          <w:lang w:val="ro-MD" w:eastAsia="ru-RU"/>
        </w:rPr>
        <w:t xml:space="preserve"> MDL</w:t>
      </w:r>
      <w:bookmarkEnd w:id="0"/>
    </w:p>
    <w:p w14:paraId="432C1F0F" w14:textId="35518842" w:rsidR="00BE362C" w:rsidRPr="00FF430B" w:rsidRDefault="00BE362C" w:rsidP="00633D30">
      <w:pPr>
        <w:numPr>
          <w:ilvl w:val="0"/>
          <w:numId w:val="3"/>
        </w:numPr>
        <w:tabs>
          <w:tab w:val="right" w:pos="426"/>
        </w:tabs>
        <w:spacing w:before="120"/>
        <w:ind w:left="0" w:firstLine="0"/>
        <w:rPr>
          <w:b/>
          <w:noProof w:val="0"/>
          <w:lang w:val="ro-MD" w:eastAsia="ru-RU"/>
        </w:rPr>
      </w:pPr>
      <w:r w:rsidRPr="00FF430B">
        <w:rPr>
          <w:b/>
          <w:noProof w:val="0"/>
          <w:lang w:val="ro-MD" w:eastAsia="ru-RU"/>
        </w:rPr>
        <w:t xml:space="preserve">Criteriul de evaluare aplicat pentru </w:t>
      </w:r>
      <w:r w:rsidR="009D14A7" w:rsidRPr="00FF430B">
        <w:rPr>
          <w:b/>
          <w:noProof w:val="0"/>
          <w:lang w:val="ro-MD" w:eastAsia="ru-RU"/>
        </w:rPr>
        <w:t>atribuirea</w:t>
      </w:r>
      <w:r w:rsidR="00E706C1" w:rsidRPr="00FF430B">
        <w:rPr>
          <w:b/>
          <w:noProof w:val="0"/>
          <w:lang w:val="ro-MD" w:eastAsia="ru-RU"/>
        </w:rPr>
        <w:t xml:space="preserve"> </w:t>
      </w:r>
      <w:r w:rsidR="00C109F1">
        <w:rPr>
          <w:b/>
          <w:noProof w:val="0"/>
          <w:lang w:val="ro-MD" w:eastAsia="ru-RU"/>
        </w:rPr>
        <w:t xml:space="preserve">contractului: </w:t>
      </w:r>
      <w:r w:rsidR="00C109F1">
        <w:rPr>
          <w:i/>
          <w:noProof w:val="0"/>
          <w:lang w:val="ro-MD" w:eastAsia="ru-RU"/>
        </w:rPr>
        <w:t>p</w:t>
      </w:r>
      <w:r w:rsidR="00C109F1" w:rsidRPr="00C109F1">
        <w:rPr>
          <w:i/>
          <w:noProof w:val="0"/>
          <w:lang w:val="ro-MD" w:eastAsia="ru-RU"/>
        </w:rPr>
        <w:t>rețul cel mai mic</w:t>
      </w:r>
    </w:p>
    <w:p w14:paraId="0EB0540D" w14:textId="44F75380" w:rsidR="00BE362C" w:rsidRPr="00FF430B" w:rsidRDefault="00BE362C" w:rsidP="00633D30">
      <w:pPr>
        <w:numPr>
          <w:ilvl w:val="0"/>
          <w:numId w:val="3"/>
        </w:numPr>
        <w:tabs>
          <w:tab w:val="right" w:pos="426"/>
        </w:tabs>
        <w:spacing w:before="120"/>
        <w:ind w:left="0" w:firstLine="0"/>
        <w:rPr>
          <w:b/>
          <w:noProof w:val="0"/>
          <w:lang w:val="ro-MD" w:eastAsia="ru-RU"/>
        </w:rPr>
      </w:pPr>
      <w:r w:rsidRPr="00FF430B">
        <w:rPr>
          <w:b/>
          <w:noProof w:val="0"/>
          <w:lang w:val="ro-MD" w:eastAsia="ru-RU"/>
        </w:rPr>
        <w:t>Factorii de evaluare a ofertei celei mai avantajoase din punct de vedere economic, precum și ponderile lor:</w:t>
      </w:r>
      <w:r w:rsidR="00751564">
        <w:rPr>
          <w:b/>
          <w:noProof w:val="0"/>
          <w:lang w:val="ro-MD" w:eastAsia="ru-RU"/>
        </w:rPr>
        <w:t>-</w:t>
      </w:r>
    </w:p>
    <w:p w14:paraId="56F393EE" w14:textId="77777777"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Termenul limită de depunere/deschidere a ofertelor:</w:t>
      </w:r>
    </w:p>
    <w:p w14:paraId="597EEFCB" w14:textId="23F247B6" w:rsidR="00BE362C" w:rsidRPr="00751564" w:rsidRDefault="00EF4276" w:rsidP="00633D30">
      <w:pPr>
        <w:numPr>
          <w:ilvl w:val="0"/>
          <w:numId w:val="5"/>
        </w:numPr>
        <w:shd w:val="clear" w:color="auto" w:fill="FFFFFF" w:themeFill="background1"/>
        <w:tabs>
          <w:tab w:val="right" w:pos="426"/>
        </w:tabs>
        <w:spacing w:before="120"/>
        <w:rPr>
          <w:bCs/>
          <w:noProof w:val="0"/>
          <w:lang w:val="ro-MD" w:eastAsia="ru-RU"/>
        </w:rPr>
      </w:pPr>
      <w:r w:rsidRPr="00751564">
        <w:rPr>
          <w:bCs/>
          <w:noProof w:val="0"/>
          <w:lang w:val="ro-MD" w:eastAsia="ru-RU"/>
        </w:rPr>
        <w:t>conform SIA RSAP /</w:t>
      </w:r>
      <w:r w:rsidR="00BE362C" w:rsidRPr="00751564">
        <w:rPr>
          <w:bCs/>
          <w:noProof w:val="0"/>
          <w:lang w:val="ro-MD" w:eastAsia="ru-RU"/>
        </w:rPr>
        <w:t xml:space="preserve">până la: </w:t>
      </w:r>
      <w:r w:rsidR="00C109F1" w:rsidRPr="00751564">
        <w:rPr>
          <w:bCs/>
          <w:noProof w:val="0"/>
          <w:lang w:val="ro-MD" w:eastAsia="ru-RU"/>
        </w:rPr>
        <w:t>1</w:t>
      </w:r>
      <w:r w:rsidR="00201B8B">
        <w:rPr>
          <w:bCs/>
          <w:noProof w:val="0"/>
          <w:lang w:val="ro-MD" w:eastAsia="ru-RU"/>
        </w:rPr>
        <w:t>0</w:t>
      </w:r>
      <w:r w:rsidR="00C109F1" w:rsidRPr="00751564">
        <w:rPr>
          <w:bCs/>
          <w:noProof w:val="0"/>
          <w:vertAlign w:val="superscript"/>
          <w:lang w:val="ro-MD" w:eastAsia="ru-RU"/>
        </w:rPr>
        <w:t>00</w:t>
      </w:r>
    </w:p>
    <w:p w14:paraId="75C232E2" w14:textId="67941076" w:rsidR="00BE362C" w:rsidRPr="00751564" w:rsidRDefault="00BE362C" w:rsidP="00633D30">
      <w:pPr>
        <w:numPr>
          <w:ilvl w:val="0"/>
          <w:numId w:val="5"/>
        </w:numPr>
        <w:shd w:val="clear" w:color="auto" w:fill="FFFFFF" w:themeFill="background1"/>
        <w:tabs>
          <w:tab w:val="right" w:pos="426"/>
        </w:tabs>
        <w:spacing w:before="120"/>
        <w:rPr>
          <w:bCs/>
          <w:noProof w:val="0"/>
          <w:lang w:val="ro-MD" w:eastAsia="ru-RU"/>
        </w:rPr>
      </w:pPr>
      <w:r w:rsidRPr="00751564">
        <w:rPr>
          <w:bCs/>
          <w:noProof w:val="0"/>
          <w:lang w:val="ro-MD" w:eastAsia="ru-RU"/>
        </w:rPr>
        <w:t xml:space="preserve">pe: </w:t>
      </w:r>
      <w:r w:rsidR="00225A9F">
        <w:rPr>
          <w:b/>
          <w:iCs/>
          <w:noProof w:val="0"/>
          <w:color w:val="000000" w:themeColor="text1"/>
          <w:lang w:val="ro-MD" w:eastAsia="ru-RU"/>
        </w:rPr>
        <w:t>26</w:t>
      </w:r>
      <w:r w:rsidR="007F58D5" w:rsidRPr="00751564">
        <w:rPr>
          <w:b/>
          <w:iCs/>
          <w:noProof w:val="0"/>
          <w:color w:val="000000" w:themeColor="text1"/>
          <w:lang w:val="ro-MD" w:eastAsia="ru-RU"/>
        </w:rPr>
        <w:t>.</w:t>
      </w:r>
      <w:r w:rsidR="007C561A">
        <w:rPr>
          <w:b/>
          <w:iCs/>
          <w:noProof w:val="0"/>
          <w:color w:val="000000" w:themeColor="text1"/>
          <w:lang w:val="ro-MD" w:eastAsia="ru-RU"/>
        </w:rPr>
        <w:t>12</w:t>
      </w:r>
      <w:r w:rsidR="00C109F1" w:rsidRPr="00751564">
        <w:rPr>
          <w:b/>
          <w:iCs/>
          <w:noProof w:val="0"/>
          <w:color w:val="000000" w:themeColor="text1"/>
          <w:lang w:val="ro-MD" w:eastAsia="ru-RU"/>
        </w:rPr>
        <w:t>.202</w:t>
      </w:r>
      <w:r w:rsidR="00806FC4">
        <w:rPr>
          <w:b/>
          <w:iCs/>
          <w:noProof w:val="0"/>
          <w:color w:val="000000" w:themeColor="text1"/>
          <w:lang w:val="ro-MD" w:eastAsia="ru-RU"/>
        </w:rPr>
        <w:t>3</w:t>
      </w:r>
      <w:r w:rsidR="00751564" w:rsidRPr="00751564">
        <w:rPr>
          <w:b/>
          <w:iCs/>
          <w:noProof w:val="0"/>
          <w:color w:val="000000" w:themeColor="text1"/>
          <w:lang w:val="ro-MD" w:eastAsia="ru-RU"/>
        </w:rPr>
        <w:t>.</w:t>
      </w:r>
    </w:p>
    <w:p w14:paraId="3626F6C6" w14:textId="77777777"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Adresa la care trebuie transmise ofertele sau cererile de participare: </w:t>
      </w:r>
    </w:p>
    <w:p w14:paraId="0FD5C859" w14:textId="77777777" w:rsidR="00BE362C" w:rsidRPr="00FF430B" w:rsidRDefault="00BE362C" w:rsidP="00BE362C">
      <w:pPr>
        <w:shd w:val="clear" w:color="auto" w:fill="FFFFFF" w:themeFill="background1"/>
        <w:tabs>
          <w:tab w:val="right" w:pos="426"/>
        </w:tabs>
        <w:spacing w:before="120"/>
        <w:ind w:left="450"/>
        <w:rPr>
          <w:b/>
          <w:noProof w:val="0"/>
          <w:lang w:val="ro-MD" w:eastAsia="ru-RU"/>
        </w:rPr>
      </w:pPr>
      <w:r w:rsidRPr="00FF430B">
        <w:rPr>
          <w:b/>
          <w:i/>
          <w:noProof w:val="0"/>
          <w:lang w:val="ro-MD" w:eastAsia="ru-RU"/>
        </w:rPr>
        <w:t>Ofertele sau cererile de participare vor fi depuse electronic prin intermediul SIA RSAP</w:t>
      </w:r>
    </w:p>
    <w:p w14:paraId="1773BD93" w14:textId="2ADFF480" w:rsidR="00BE362C" w:rsidRPr="00FF430B" w:rsidRDefault="00BE362C" w:rsidP="00633D30">
      <w:pPr>
        <w:numPr>
          <w:ilvl w:val="0"/>
          <w:numId w:val="3"/>
        </w:numPr>
        <w:tabs>
          <w:tab w:val="right" w:pos="426"/>
        </w:tabs>
        <w:spacing w:before="120"/>
        <w:ind w:left="0" w:firstLine="0"/>
        <w:rPr>
          <w:b/>
          <w:noProof w:val="0"/>
          <w:lang w:val="ro-MD" w:eastAsia="ru-RU"/>
        </w:rPr>
      </w:pPr>
      <w:r w:rsidRPr="00FF430B">
        <w:rPr>
          <w:b/>
          <w:noProof w:val="0"/>
          <w:lang w:val="ro-MD" w:eastAsia="ru-RU"/>
        </w:rPr>
        <w:t>Termenu</w:t>
      </w:r>
      <w:r w:rsidR="00E229D4">
        <w:rPr>
          <w:b/>
          <w:noProof w:val="0"/>
          <w:lang w:val="ro-MD" w:eastAsia="ru-RU"/>
        </w:rPr>
        <w:t xml:space="preserve">l de valabilitate a ofertelor: </w:t>
      </w:r>
      <w:r w:rsidR="00C109F1" w:rsidRPr="00E229D4">
        <w:rPr>
          <w:i/>
          <w:noProof w:val="0"/>
          <w:lang w:val="ro-MD" w:eastAsia="ru-RU"/>
        </w:rPr>
        <w:t>4</w:t>
      </w:r>
      <w:r w:rsidR="00E229D4" w:rsidRPr="00E229D4">
        <w:rPr>
          <w:i/>
          <w:noProof w:val="0"/>
          <w:lang w:val="ro-MD" w:eastAsia="ru-RU"/>
        </w:rPr>
        <w:t>5 zile din data deschiderii procedurii de achiziție</w:t>
      </w:r>
    </w:p>
    <w:p w14:paraId="0B0AB02E" w14:textId="77777777" w:rsidR="00E229D4" w:rsidRPr="00E229D4" w:rsidRDefault="00BE362C" w:rsidP="00633D30">
      <w:pPr>
        <w:numPr>
          <w:ilvl w:val="0"/>
          <w:numId w:val="3"/>
        </w:numPr>
        <w:tabs>
          <w:tab w:val="right" w:pos="426"/>
        </w:tabs>
        <w:spacing w:before="120"/>
        <w:ind w:left="0" w:firstLine="0"/>
        <w:rPr>
          <w:b/>
          <w:i/>
          <w:noProof w:val="0"/>
          <w:lang w:val="ro-MD" w:eastAsia="ru-RU"/>
        </w:rPr>
      </w:pPr>
      <w:r w:rsidRPr="00FF430B">
        <w:rPr>
          <w:b/>
          <w:noProof w:val="0"/>
          <w:lang w:val="ro-MD" w:eastAsia="ru-RU"/>
        </w:rPr>
        <w:t xml:space="preserve">Locul deschiderii ofertelor: </w:t>
      </w:r>
      <w:r w:rsidR="00E229D4" w:rsidRPr="00E229D4">
        <w:rPr>
          <w:i/>
          <w:lang w:val="ro-MD"/>
        </w:rPr>
        <w:t>SIA RSAP</w:t>
      </w:r>
      <w:r w:rsidR="00E229D4" w:rsidRPr="00FF430B">
        <w:rPr>
          <w:b/>
          <w:noProof w:val="0"/>
          <w:lang w:val="ro-MD" w:eastAsia="ru-RU"/>
        </w:rPr>
        <w:t xml:space="preserve"> </w:t>
      </w:r>
      <w:r w:rsidR="00E229D4">
        <w:rPr>
          <w:b/>
          <w:noProof w:val="0"/>
          <w:lang w:val="ro-MD" w:eastAsia="ru-RU"/>
        </w:rPr>
        <w:t xml:space="preserve"> </w:t>
      </w:r>
    </w:p>
    <w:p w14:paraId="75C39C79" w14:textId="7AEC47B6" w:rsidR="00BE362C" w:rsidRPr="00FF430B" w:rsidRDefault="00E229D4" w:rsidP="00E229D4">
      <w:pPr>
        <w:tabs>
          <w:tab w:val="right" w:pos="426"/>
        </w:tabs>
        <w:spacing w:before="120"/>
        <w:rPr>
          <w:b/>
          <w:i/>
          <w:noProof w:val="0"/>
          <w:lang w:val="ro-MD" w:eastAsia="ru-RU"/>
        </w:rPr>
      </w:pPr>
      <w:r>
        <w:rPr>
          <w:b/>
          <w:noProof w:val="0"/>
          <w:lang w:val="ro-MD" w:eastAsia="ru-RU"/>
        </w:rPr>
        <w:lastRenderedPageBreak/>
        <w:t xml:space="preserve">          </w:t>
      </w:r>
      <w:r w:rsidR="00BE362C" w:rsidRPr="00FF430B">
        <w:rPr>
          <w:b/>
          <w:i/>
          <w:noProof w:val="0"/>
          <w:lang w:val="ro-MD" w:eastAsia="ru-RU"/>
        </w:rPr>
        <w:t>Ofertele înt</w:t>
      </w:r>
      <w:r w:rsidR="00AD62DE" w:rsidRPr="00FF430B">
        <w:rPr>
          <w:b/>
          <w:i/>
          <w:noProof w:val="0"/>
          <w:lang w:val="ro-MD" w:eastAsia="ru-RU"/>
        </w:rPr>
        <w:t>â</w:t>
      </w:r>
      <w:r w:rsidR="00BE362C" w:rsidRPr="00FF430B">
        <w:rPr>
          <w:b/>
          <w:i/>
          <w:noProof w:val="0"/>
          <w:lang w:val="ro-MD" w:eastAsia="ru-RU"/>
        </w:rPr>
        <w:t xml:space="preserve">rziate vor fi respinse. </w:t>
      </w:r>
    </w:p>
    <w:p w14:paraId="6C56D6B3" w14:textId="27F11603" w:rsidR="00BE362C" w:rsidRPr="00FF430B" w:rsidRDefault="00BE362C" w:rsidP="00633D30">
      <w:pPr>
        <w:numPr>
          <w:ilvl w:val="0"/>
          <w:numId w:val="3"/>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 xml:space="preserve">Persoanele autorizate să asiste la deschiderea ofertelor: </w:t>
      </w:r>
      <w:r w:rsidRPr="00FF430B">
        <w:rPr>
          <w:b/>
          <w:noProof w:val="0"/>
          <w:lang w:val="ro-MD" w:eastAsia="ru-RU"/>
        </w:rPr>
        <w:br/>
      </w:r>
      <w:r w:rsidR="00E229D4" w:rsidRPr="00E229D4">
        <w:rPr>
          <w:i/>
          <w:noProof w:val="0"/>
          <w:lang w:val="ro-MD" w:eastAsia="ru-RU"/>
        </w:rPr>
        <w:t>nu se aplică</w:t>
      </w:r>
      <w:r w:rsidRPr="00FF430B">
        <w:rPr>
          <w:b/>
          <w:noProof w:val="0"/>
          <w:lang w:val="ro-MD" w:eastAsia="ru-RU"/>
        </w:rPr>
        <w:t>.</w:t>
      </w:r>
    </w:p>
    <w:p w14:paraId="5A777DE6" w14:textId="6EA49CB4" w:rsidR="00BE362C" w:rsidRPr="00FF430B" w:rsidRDefault="00BE362C" w:rsidP="00633D30">
      <w:pPr>
        <w:numPr>
          <w:ilvl w:val="0"/>
          <w:numId w:val="3"/>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 xml:space="preserve">Limba sau limbile în care trebuie redactate ofertele sau cererile de participare: </w:t>
      </w:r>
      <w:r w:rsidR="00E229D4" w:rsidRPr="00E229D4">
        <w:rPr>
          <w:i/>
          <w:noProof w:val="0"/>
          <w:lang w:val="ro-MD" w:eastAsia="ru-RU"/>
        </w:rPr>
        <w:t>limba română</w:t>
      </w:r>
    </w:p>
    <w:p w14:paraId="02FF4B48" w14:textId="0EEBE26F" w:rsidR="00BE362C" w:rsidRPr="00E229D4" w:rsidRDefault="00BE362C" w:rsidP="00633D30">
      <w:pPr>
        <w:numPr>
          <w:ilvl w:val="0"/>
          <w:numId w:val="3"/>
        </w:numPr>
        <w:shd w:val="clear" w:color="auto" w:fill="FFFFFF" w:themeFill="background1"/>
        <w:tabs>
          <w:tab w:val="right" w:pos="426"/>
        </w:tabs>
        <w:spacing w:before="120"/>
        <w:ind w:left="360"/>
        <w:rPr>
          <w:noProof w:val="0"/>
          <w:sz w:val="20"/>
          <w:lang w:val="ro-MD" w:eastAsia="ru-RU"/>
        </w:rPr>
      </w:pPr>
      <w:r w:rsidRPr="00FF430B">
        <w:rPr>
          <w:b/>
          <w:noProof w:val="0"/>
          <w:lang w:val="ro-MD" w:eastAsia="ru-RU"/>
        </w:rPr>
        <w:t xml:space="preserve">Respectivul contract se referă la un proiect și/sau program finanțat din fonduri ale Uniunii Europene: </w:t>
      </w:r>
      <w:r w:rsidR="00E229D4" w:rsidRPr="00E229D4">
        <w:rPr>
          <w:i/>
          <w:noProof w:val="0"/>
          <w:lang w:val="ro-MD" w:eastAsia="ru-RU"/>
        </w:rPr>
        <w:t>nu se aplică</w:t>
      </w:r>
      <w:r w:rsidR="00E229D4" w:rsidRPr="00FF430B">
        <w:rPr>
          <w:b/>
          <w:noProof w:val="0"/>
          <w:lang w:val="ro-MD" w:eastAsia="ru-RU"/>
        </w:rPr>
        <w:t xml:space="preserve"> </w:t>
      </w:r>
    </w:p>
    <w:p w14:paraId="16F7BF55" w14:textId="77777777"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Denumirea și adresa organismului competent de soluționare a contestațiilor: </w:t>
      </w:r>
    </w:p>
    <w:p w14:paraId="3973DFDF"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Agenția Națională pentru Soluționarea Contestațiilor</w:t>
      </w:r>
    </w:p>
    <w:p w14:paraId="2D603D23"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Adresa: mun. Chișinău, bd. Ștefan cel Mare și Sfânt nr.124 (et.4), MD 2001;</w:t>
      </w:r>
    </w:p>
    <w:p w14:paraId="60163A5C" w14:textId="6FD70329"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Tel/Fax/email:</w:t>
      </w:r>
      <w:r w:rsidR="00FE38A6" w:rsidRPr="00FF430B">
        <w:rPr>
          <w:b/>
          <w:i/>
          <w:noProof w:val="0"/>
          <w:lang w:val="ro-MD" w:eastAsia="ru-RU"/>
        </w:rPr>
        <w:t xml:space="preserve"> </w:t>
      </w:r>
      <w:r w:rsidRPr="00FF430B">
        <w:rPr>
          <w:b/>
          <w:i/>
          <w:noProof w:val="0"/>
          <w:lang w:val="ro-MD" w:eastAsia="ru-RU"/>
        </w:rPr>
        <w:t>022-820 652, 022 820-651, contestatii@ansc.md</w:t>
      </w:r>
    </w:p>
    <w:p w14:paraId="4FC9C2AC" w14:textId="51806118"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(datele) și</w:t>
      </w:r>
      <w:r w:rsidR="00E229D4">
        <w:rPr>
          <w:b/>
          <w:noProof w:val="0"/>
          <w:lang w:val="ro-MD" w:eastAsia="ru-RU"/>
        </w:rPr>
        <w:t xml:space="preserve"> </w:t>
      </w:r>
      <w:r w:rsidRPr="00FF430B">
        <w:rPr>
          <w:b/>
          <w:noProof w:val="0"/>
          <w:lang w:val="ro-MD" w:eastAsia="ru-RU"/>
        </w:rPr>
        <w:t>referința (referințele) publicărilor anterioare în Jurnalul Oficial al Uniunii Europene privind contractul (contractele) la care se referă anunț</w:t>
      </w:r>
      <w:r w:rsidR="00E229D4">
        <w:rPr>
          <w:b/>
          <w:noProof w:val="0"/>
          <w:lang w:val="ro-MD" w:eastAsia="ru-RU"/>
        </w:rPr>
        <w:t xml:space="preserve">ul respectiv (dacă este cazul): </w:t>
      </w:r>
      <w:r w:rsidR="006129A5">
        <w:rPr>
          <w:rFonts w:ascii="Lucida Sans Unicode" w:hAnsi="Lucida Sans Unicode" w:cs="Lucida Sans Unicode"/>
          <w:color w:val="000033"/>
          <w:sz w:val="17"/>
          <w:szCs w:val="17"/>
          <w:shd w:val="clear" w:color="auto" w:fill="FAF9F7"/>
        </w:rPr>
        <w:t>2023/S 214-675164</w:t>
      </w:r>
    </w:p>
    <w:p w14:paraId="0A3E25DE" w14:textId="2B2CC88A"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În cazul achizițiilor periodice, calendarul estimat pentru publicarea anunțurilor viitoare</w:t>
      </w:r>
      <w:r w:rsidR="00E229D4">
        <w:rPr>
          <w:b/>
          <w:noProof w:val="0"/>
          <w:shd w:val="clear" w:color="auto" w:fill="FFFFFF" w:themeFill="background1"/>
          <w:lang w:val="ro-MD" w:eastAsia="ru-RU"/>
        </w:rPr>
        <w:t>:</w:t>
      </w:r>
      <w:r w:rsidR="00E229D4" w:rsidRPr="00E229D4">
        <w:rPr>
          <w:i/>
          <w:noProof w:val="0"/>
          <w:lang w:val="ro-MD" w:eastAsia="ru-RU"/>
        </w:rPr>
        <w:t xml:space="preserve"> nu se aplică</w:t>
      </w:r>
      <w:r w:rsidR="00E229D4" w:rsidRPr="00FF430B">
        <w:rPr>
          <w:b/>
          <w:noProof w:val="0"/>
          <w:shd w:val="clear" w:color="auto" w:fill="FFFFFF" w:themeFill="background1"/>
          <w:lang w:val="ro-MD" w:eastAsia="ru-RU"/>
        </w:rPr>
        <w:t xml:space="preserve"> </w:t>
      </w:r>
    </w:p>
    <w:p w14:paraId="0D3F5FE9" w14:textId="687A8817"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publicării anunțului de intenție sau, după caz, precizarea că nu a fost publicat un astfel de</w:t>
      </w:r>
      <w:r w:rsidR="00FE38A6" w:rsidRPr="00FF430B">
        <w:rPr>
          <w:b/>
          <w:noProof w:val="0"/>
          <w:lang w:val="ro-MD" w:eastAsia="ru-RU"/>
        </w:rPr>
        <w:t xml:space="preserve"> </w:t>
      </w:r>
      <w:proofErr w:type="spellStart"/>
      <w:r w:rsidR="00093AE5" w:rsidRPr="00FF430B">
        <w:rPr>
          <w:b/>
          <w:noProof w:val="0"/>
          <w:shd w:val="clear" w:color="auto" w:fill="FFFFFF" w:themeFill="background1"/>
          <w:lang w:val="ro-MD" w:eastAsia="ru-RU"/>
        </w:rPr>
        <w:t>a</w:t>
      </w:r>
      <w:r w:rsidRPr="00FF430B">
        <w:rPr>
          <w:b/>
          <w:noProof w:val="0"/>
          <w:shd w:val="clear" w:color="auto" w:fill="FFFFFF" w:themeFill="background1"/>
          <w:lang w:val="ro-MD" w:eastAsia="ru-RU"/>
        </w:rPr>
        <w:t>nunţ</w:t>
      </w:r>
      <w:proofErr w:type="spellEnd"/>
      <w:r w:rsidRPr="00FF430B">
        <w:rPr>
          <w:b/>
          <w:noProof w:val="0"/>
          <w:shd w:val="clear" w:color="auto" w:fill="FFFFFF" w:themeFill="background1"/>
          <w:lang w:val="ro-MD" w:eastAsia="ru-RU"/>
        </w:rPr>
        <w:t>:</w:t>
      </w:r>
      <w:r w:rsidR="00E229D4">
        <w:rPr>
          <w:b/>
          <w:noProof w:val="0"/>
          <w:shd w:val="clear" w:color="auto" w:fill="FFFFFF" w:themeFill="background1"/>
          <w:lang w:val="ro-MD" w:eastAsia="ru-RU"/>
        </w:rPr>
        <w:t xml:space="preserve"> </w:t>
      </w:r>
      <w:r w:rsidR="002466C7">
        <w:rPr>
          <w:b/>
          <w:noProof w:val="0"/>
          <w:shd w:val="clear" w:color="auto" w:fill="FFFFFF" w:themeFill="background1"/>
          <w:lang w:val="ro-MD" w:eastAsia="ru-RU"/>
        </w:rPr>
        <w:t>10</w:t>
      </w:r>
      <w:r w:rsidR="009D5DF6">
        <w:rPr>
          <w:b/>
          <w:noProof w:val="0"/>
          <w:shd w:val="clear" w:color="auto" w:fill="FFFFFF" w:themeFill="background1"/>
          <w:lang w:val="ro-MD" w:eastAsia="ru-RU"/>
        </w:rPr>
        <w:t>.</w:t>
      </w:r>
      <w:r w:rsidR="007C561A">
        <w:rPr>
          <w:b/>
          <w:noProof w:val="0"/>
          <w:shd w:val="clear" w:color="auto" w:fill="FFFFFF" w:themeFill="background1"/>
          <w:lang w:val="ro-MD" w:eastAsia="ru-RU"/>
        </w:rPr>
        <w:t>11</w:t>
      </w:r>
      <w:r w:rsidR="009D5DF6">
        <w:rPr>
          <w:b/>
          <w:noProof w:val="0"/>
          <w:shd w:val="clear" w:color="auto" w:fill="FFFFFF" w:themeFill="background1"/>
          <w:lang w:val="ro-MD" w:eastAsia="ru-RU"/>
        </w:rPr>
        <w:t>.202</w:t>
      </w:r>
      <w:r w:rsidR="00201B8B">
        <w:rPr>
          <w:b/>
          <w:noProof w:val="0"/>
          <w:shd w:val="clear" w:color="auto" w:fill="FFFFFF" w:themeFill="background1"/>
          <w:lang w:val="ro-MD" w:eastAsia="ru-RU"/>
        </w:rPr>
        <w:t>3</w:t>
      </w:r>
      <w:r w:rsidR="009D5DF6">
        <w:rPr>
          <w:b/>
          <w:noProof w:val="0"/>
          <w:shd w:val="clear" w:color="auto" w:fill="FFFFFF" w:themeFill="background1"/>
          <w:lang w:val="ro-MD" w:eastAsia="ru-RU"/>
        </w:rPr>
        <w:t>.</w:t>
      </w:r>
    </w:p>
    <w:p w14:paraId="534F3234" w14:textId="13236B0A"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Data transmiterii spre publicare a anunțului de participar</w:t>
      </w:r>
      <w:r w:rsidRPr="00FF430B">
        <w:rPr>
          <w:b/>
          <w:noProof w:val="0"/>
          <w:shd w:val="clear" w:color="auto" w:fill="FFFFFF" w:themeFill="background1"/>
          <w:lang w:val="ro-MD" w:eastAsia="ru-RU"/>
        </w:rPr>
        <w:t>e</w:t>
      </w:r>
      <w:r w:rsidR="00426FF4" w:rsidRPr="00FF430B">
        <w:rPr>
          <w:b/>
          <w:noProof w:val="0"/>
          <w:shd w:val="clear" w:color="auto" w:fill="FFFFFF" w:themeFill="background1"/>
          <w:lang w:val="ro-MD" w:eastAsia="ru-RU"/>
        </w:rPr>
        <w:t>:</w:t>
      </w:r>
      <w:r w:rsidR="00225A9F">
        <w:rPr>
          <w:b/>
          <w:noProof w:val="0"/>
          <w:shd w:val="clear" w:color="auto" w:fill="FFFFFF" w:themeFill="background1"/>
          <w:lang w:val="ro-MD" w:eastAsia="ru-RU"/>
        </w:rPr>
        <w:t>2</w:t>
      </w:r>
      <w:r w:rsidR="007C561A">
        <w:rPr>
          <w:b/>
          <w:noProof w:val="0"/>
          <w:shd w:val="clear" w:color="auto" w:fill="FFFFFF" w:themeFill="background1"/>
          <w:lang w:val="ro-MD" w:eastAsia="ru-RU"/>
        </w:rPr>
        <w:t>0</w:t>
      </w:r>
      <w:r w:rsidR="009D5DF6">
        <w:rPr>
          <w:b/>
          <w:noProof w:val="0"/>
          <w:shd w:val="clear" w:color="auto" w:fill="FFFFFF" w:themeFill="background1"/>
          <w:lang w:val="ro-MD" w:eastAsia="ru-RU"/>
        </w:rPr>
        <w:t>.</w:t>
      </w:r>
      <w:r w:rsidR="007C561A">
        <w:rPr>
          <w:b/>
          <w:noProof w:val="0"/>
          <w:shd w:val="clear" w:color="auto" w:fill="FFFFFF" w:themeFill="background1"/>
          <w:lang w:val="ro-MD" w:eastAsia="ru-RU"/>
        </w:rPr>
        <w:t>11</w:t>
      </w:r>
      <w:r w:rsidR="009D5DF6">
        <w:rPr>
          <w:b/>
          <w:noProof w:val="0"/>
          <w:shd w:val="clear" w:color="auto" w:fill="FFFFFF" w:themeFill="background1"/>
          <w:lang w:val="ro-MD" w:eastAsia="ru-RU"/>
        </w:rPr>
        <w:t>.202</w:t>
      </w:r>
      <w:r w:rsidR="00201B8B">
        <w:rPr>
          <w:b/>
          <w:noProof w:val="0"/>
          <w:shd w:val="clear" w:color="auto" w:fill="FFFFFF" w:themeFill="background1"/>
          <w:lang w:val="ro-MD" w:eastAsia="ru-RU"/>
        </w:rPr>
        <w:t>3</w:t>
      </w:r>
      <w:r w:rsidR="00751564">
        <w:rPr>
          <w:b/>
          <w:noProof w:val="0"/>
          <w:shd w:val="clear" w:color="auto" w:fill="FFFFFF" w:themeFill="background1"/>
          <w:lang w:val="ro-MD" w:eastAsia="ru-RU"/>
        </w:rPr>
        <w:t>.</w:t>
      </w:r>
    </w:p>
    <w:p w14:paraId="2045D673" w14:textId="77777777"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În cadrul procedurii de achiziție publică se va utiliza/accepta:</w:t>
      </w:r>
    </w:p>
    <w:tbl>
      <w:tblPr>
        <w:tblStyle w:val="Grigliatabella2"/>
        <w:tblW w:w="0" w:type="auto"/>
        <w:tblInd w:w="445" w:type="dxa"/>
        <w:shd w:val="clear" w:color="auto" w:fill="FFFFFF" w:themeFill="background1"/>
        <w:tblLook w:val="04A0" w:firstRow="1" w:lastRow="0" w:firstColumn="1" w:lastColumn="0" w:noHBand="0" w:noVBand="1"/>
      </w:tblPr>
      <w:tblGrid>
        <w:gridCol w:w="5274"/>
        <w:gridCol w:w="3767"/>
      </w:tblGrid>
      <w:tr w:rsidR="00BE362C" w:rsidRPr="00EC30C2" w14:paraId="7CE1A222" w14:textId="77777777" w:rsidTr="00406374">
        <w:tc>
          <w:tcPr>
            <w:tcW w:w="5274" w:type="dxa"/>
            <w:shd w:val="clear" w:color="auto" w:fill="FFFFFF" w:themeFill="background1"/>
          </w:tcPr>
          <w:p w14:paraId="3240C049"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Denumirea instrumentului electronic</w:t>
            </w:r>
          </w:p>
        </w:tc>
        <w:tc>
          <w:tcPr>
            <w:tcW w:w="3767" w:type="dxa"/>
            <w:shd w:val="clear" w:color="auto" w:fill="FFFFFF" w:themeFill="background1"/>
          </w:tcPr>
          <w:p w14:paraId="791D876F"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Se va utiliza/accepta sau nu</w:t>
            </w:r>
          </w:p>
        </w:tc>
      </w:tr>
      <w:tr w:rsidR="00406374" w:rsidRPr="00EC30C2" w14:paraId="6965C240" w14:textId="77777777" w:rsidTr="00406374">
        <w:tc>
          <w:tcPr>
            <w:tcW w:w="5274" w:type="dxa"/>
            <w:shd w:val="clear" w:color="auto" w:fill="FFFFFF" w:themeFill="background1"/>
          </w:tcPr>
          <w:p w14:paraId="7715F972" w14:textId="77777777" w:rsidR="00406374" w:rsidRPr="00FF430B" w:rsidRDefault="00406374" w:rsidP="00406374">
            <w:pPr>
              <w:shd w:val="clear" w:color="auto" w:fill="FFFFFF" w:themeFill="background1"/>
              <w:tabs>
                <w:tab w:val="right" w:pos="426"/>
              </w:tabs>
              <w:rPr>
                <w:noProof w:val="0"/>
                <w:lang w:val="ro-MD" w:eastAsia="ru-RU"/>
              </w:rPr>
            </w:pPr>
            <w:r w:rsidRPr="00FF430B">
              <w:rPr>
                <w:noProof w:val="0"/>
                <w:lang w:val="ro-MD" w:eastAsia="ru-RU"/>
              </w:rPr>
              <w:t>depunerea electronică a ofertelor sau a cererilor de participare</w:t>
            </w:r>
          </w:p>
        </w:tc>
        <w:tc>
          <w:tcPr>
            <w:tcW w:w="3767" w:type="dxa"/>
            <w:shd w:val="clear" w:color="auto" w:fill="FFFFFF" w:themeFill="background1"/>
          </w:tcPr>
          <w:p w14:paraId="210F7770" w14:textId="390CDF9A" w:rsidR="00406374" w:rsidRPr="00FF430B" w:rsidRDefault="00406374" w:rsidP="00406374">
            <w:pPr>
              <w:shd w:val="clear" w:color="auto" w:fill="FFFFFF" w:themeFill="background1"/>
              <w:tabs>
                <w:tab w:val="right" w:pos="426"/>
              </w:tabs>
              <w:rPr>
                <w:noProof w:val="0"/>
                <w:lang w:val="ro-MD" w:eastAsia="ru-RU"/>
              </w:rPr>
            </w:pPr>
            <w:r>
              <w:rPr>
                <w:lang w:val="ro-MD"/>
              </w:rPr>
              <w:t>Se acceptă</w:t>
            </w:r>
          </w:p>
        </w:tc>
      </w:tr>
      <w:tr w:rsidR="00406374" w:rsidRPr="00EC30C2" w14:paraId="33FEFD82" w14:textId="77777777" w:rsidTr="00406374">
        <w:tc>
          <w:tcPr>
            <w:tcW w:w="5274" w:type="dxa"/>
            <w:shd w:val="clear" w:color="auto" w:fill="FFFFFF" w:themeFill="background1"/>
          </w:tcPr>
          <w:p w14:paraId="7FDA04C9" w14:textId="77777777" w:rsidR="00406374" w:rsidRPr="00FF430B" w:rsidRDefault="00406374" w:rsidP="00406374">
            <w:pPr>
              <w:shd w:val="clear" w:color="auto" w:fill="FFFFFF" w:themeFill="background1"/>
              <w:tabs>
                <w:tab w:val="right" w:pos="426"/>
              </w:tabs>
              <w:rPr>
                <w:noProof w:val="0"/>
                <w:lang w:val="ro-MD" w:eastAsia="ru-RU"/>
              </w:rPr>
            </w:pPr>
            <w:r w:rsidRPr="00FF430B">
              <w:rPr>
                <w:noProof w:val="0"/>
                <w:lang w:val="ro-MD" w:eastAsia="ru-RU"/>
              </w:rPr>
              <w:t>sistemul de comenzi electronice</w:t>
            </w:r>
          </w:p>
        </w:tc>
        <w:tc>
          <w:tcPr>
            <w:tcW w:w="3767" w:type="dxa"/>
            <w:shd w:val="clear" w:color="auto" w:fill="FFFFFF" w:themeFill="background1"/>
          </w:tcPr>
          <w:p w14:paraId="69F696AB" w14:textId="3DEAE685" w:rsidR="00406374" w:rsidRPr="00FF430B" w:rsidRDefault="00406374" w:rsidP="00406374">
            <w:pPr>
              <w:shd w:val="clear" w:color="auto" w:fill="FFFFFF" w:themeFill="background1"/>
              <w:tabs>
                <w:tab w:val="right" w:pos="426"/>
              </w:tabs>
              <w:rPr>
                <w:noProof w:val="0"/>
                <w:lang w:val="ro-MD" w:eastAsia="ru-RU"/>
              </w:rPr>
            </w:pPr>
            <w:r w:rsidRPr="00045E01">
              <w:rPr>
                <w:lang w:val="ro-MD"/>
              </w:rPr>
              <w:t>Nu se acceptă</w:t>
            </w:r>
          </w:p>
        </w:tc>
      </w:tr>
      <w:tr w:rsidR="00406374" w:rsidRPr="00EC30C2" w14:paraId="67B17268" w14:textId="77777777" w:rsidTr="00406374">
        <w:tc>
          <w:tcPr>
            <w:tcW w:w="5274" w:type="dxa"/>
            <w:shd w:val="clear" w:color="auto" w:fill="FFFFFF" w:themeFill="background1"/>
          </w:tcPr>
          <w:p w14:paraId="58502078" w14:textId="77777777" w:rsidR="00406374" w:rsidRPr="00FF430B" w:rsidRDefault="00406374" w:rsidP="00406374">
            <w:pPr>
              <w:shd w:val="clear" w:color="auto" w:fill="FFFFFF" w:themeFill="background1"/>
              <w:tabs>
                <w:tab w:val="right" w:pos="426"/>
              </w:tabs>
              <w:rPr>
                <w:noProof w:val="0"/>
                <w:lang w:val="ro-MD" w:eastAsia="ru-RU"/>
              </w:rPr>
            </w:pPr>
            <w:r w:rsidRPr="00FF430B">
              <w:rPr>
                <w:noProof w:val="0"/>
                <w:lang w:val="ro-MD" w:eastAsia="ru-RU"/>
              </w:rPr>
              <w:t>facturarea electronică</w:t>
            </w:r>
          </w:p>
        </w:tc>
        <w:tc>
          <w:tcPr>
            <w:tcW w:w="3767" w:type="dxa"/>
            <w:shd w:val="clear" w:color="auto" w:fill="FFFFFF" w:themeFill="background1"/>
          </w:tcPr>
          <w:p w14:paraId="14FA76EF" w14:textId="779A5268" w:rsidR="00406374" w:rsidRPr="00FF430B" w:rsidRDefault="00406374" w:rsidP="00406374">
            <w:pPr>
              <w:shd w:val="clear" w:color="auto" w:fill="FFFFFF" w:themeFill="background1"/>
              <w:tabs>
                <w:tab w:val="right" w:pos="426"/>
              </w:tabs>
              <w:rPr>
                <w:noProof w:val="0"/>
                <w:lang w:val="ro-MD" w:eastAsia="ru-RU"/>
              </w:rPr>
            </w:pPr>
            <w:r w:rsidRPr="00045E01">
              <w:rPr>
                <w:lang w:val="ro-MD"/>
              </w:rPr>
              <w:t>Se acceptă</w:t>
            </w:r>
          </w:p>
        </w:tc>
      </w:tr>
      <w:tr w:rsidR="00406374" w:rsidRPr="00EC30C2" w14:paraId="57FEAAB3" w14:textId="77777777" w:rsidTr="00406374">
        <w:trPr>
          <w:trHeight w:val="77"/>
        </w:trPr>
        <w:tc>
          <w:tcPr>
            <w:tcW w:w="5274" w:type="dxa"/>
            <w:shd w:val="clear" w:color="auto" w:fill="FFFFFF" w:themeFill="background1"/>
          </w:tcPr>
          <w:p w14:paraId="1D7EF9D8" w14:textId="77777777" w:rsidR="00406374" w:rsidRPr="00FF430B" w:rsidRDefault="00406374" w:rsidP="00406374">
            <w:pPr>
              <w:shd w:val="clear" w:color="auto" w:fill="FFFFFF" w:themeFill="background1"/>
              <w:tabs>
                <w:tab w:val="right" w:pos="426"/>
              </w:tabs>
              <w:rPr>
                <w:noProof w:val="0"/>
                <w:lang w:val="ro-MD" w:eastAsia="ru-RU"/>
              </w:rPr>
            </w:pPr>
            <w:r w:rsidRPr="00FF430B">
              <w:rPr>
                <w:noProof w:val="0"/>
                <w:lang w:val="ro-MD" w:eastAsia="ru-RU"/>
              </w:rPr>
              <w:t>plățile electronice</w:t>
            </w:r>
          </w:p>
        </w:tc>
        <w:tc>
          <w:tcPr>
            <w:tcW w:w="3767" w:type="dxa"/>
            <w:shd w:val="clear" w:color="auto" w:fill="FFFFFF" w:themeFill="background1"/>
          </w:tcPr>
          <w:p w14:paraId="2B4382D3" w14:textId="765854AB" w:rsidR="00406374" w:rsidRPr="00FF430B" w:rsidRDefault="00406374" w:rsidP="00406374">
            <w:pPr>
              <w:shd w:val="clear" w:color="auto" w:fill="FFFFFF" w:themeFill="background1"/>
              <w:tabs>
                <w:tab w:val="right" w:pos="426"/>
              </w:tabs>
              <w:rPr>
                <w:noProof w:val="0"/>
                <w:lang w:val="ro-MD" w:eastAsia="ru-RU"/>
              </w:rPr>
            </w:pPr>
            <w:r w:rsidRPr="00045E01">
              <w:rPr>
                <w:lang w:val="ro-MD"/>
              </w:rPr>
              <w:t>Se acceptă</w:t>
            </w:r>
          </w:p>
        </w:tc>
      </w:tr>
    </w:tbl>
    <w:p w14:paraId="4BFCB32D" w14:textId="511C56CB" w:rsidR="00BE362C" w:rsidRPr="00406374" w:rsidRDefault="00BE362C" w:rsidP="00633D30">
      <w:pPr>
        <w:numPr>
          <w:ilvl w:val="0"/>
          <w:numId w:val="3"/>
        </w:numPr>
        <w:shd w:val="clear" w:color="auto" w:fill="FFFFFF" w:themeFill="background1"/>
        <w:tabs>
          <w:tab w:val="right" w:pos="426"/>
        </w:tabs>
        <w:spacing w:before="120"/>
        <w:ind w:left="360"/>
        <w:rPr>
          <w:noProof w:val="0"/>
          <w:sz w:val="20"/>
          <w:lang w:val="ro-MD" w:eastAsia="ru-RU"/>
        </w:rPr>
      </w:pPr>
      <w:r w:rsidRPr="00FF430B">
        <w:rPr>
          <w:b/>
          <w:noProof w:val="0"/>
          <w:lang w:val="ro-MD" w:eastAsia="ru-RU"/>
        </w:rPr>
        <w:t xml:space="preserve">Contractul intră sub incidența Acordului privind achizițiile guvernamentale al Organizației Mondiale a Comerțului (numai în cazul anunțurilor transmise spre publicare în Jurnalul Oficial al Uniunii Europene): </w:t>
      </w:r>
      <w:r w:rsidR="007C561A">
        <w:rPr>
          <w:i/>
          <w:noProof w:val="0"/>
          <w:lang w:val="ro-MD" w:eastAsia="ru-RU"/>
        </w:rPr>
        <w:t>Da.</w:t>
      </w:r>
    </w:p>
    <w:p w14:paraId="387292F9" w14:textId="2D3F871A" w:rsidR="00BE362C" w:rsidRPr="00FF430B" w:rsidRDefault="00BE362C" w:rsidP="00931A54">
      <w:pPr>
        <w:shd w:val="clear" w:color="auto" w:fill="FFFFFF" w:themeFill="background1"/>
        <w:tabs>
          <w:tab w:val="right" w:pos="426"/>
        </w:tabs>
        <w:spacing w:before="120"/>
        <w:rPr>
          <w:b/>
          <w:noProof w:val="0"/>
          <w:lang w:val="ro-MD" w:eastAsia="ru-RU"/>
        </w:rPr>
      </w:pPr>
    </w:p>
    <w:p w14:paraId="1E7D3B31" w14:textId="77777777" w:rsidR="00BE362C" w:rsidRPr="00FF430B" w:rsidRDefault="00BE362C" w:rsidP="00BE362C">
      <w:pPr>
        <w:shd w:val="clear" w:color="auto" w:fill="FFFFFF" w:themeFill="background1"/>
        <w:spacing w:before="120" w:after="120"/>
        <w:rPr>
          <w:b/>
          <w:noProof w:val="0"/>
          <w:lang w:val="ro-MD" w:eastAsia="ru-RU"/>
        </w:rPr>
      </w:pPr>
    </w:p>
    <w:p w14:paraId="45548D62" w14:textId="77777777" w:rsidR="00BE362C" w:rsidRPr="00FF430B" w:rsidRDefault="00BE362C" w:rsidP="00BE362C">
      <w:pPr>
        <w:shd w:val="clear" w:color="auto" w:fill="FFFFFF" w:themeFill="background1"/>
        <w:spacing w:before="120" w:after="120"/>
        <w:rPr>
          <w:b/>
          <w:noProof w:val="0"/>
          <w:lang w:val="ro-MD" w:eastAsia="ru-RU"/>
        </w:rPr>
      </w:pPr>
    </w:p>
    <w:p w14:paraId="57C0C67C" w14:textId="552AE8B8" w:rsidR="00507348" w:rsidRPr="00FF430B" w:rsidRDefault="00BE362C" w:rsidP="00BE362C">
      <w:pPr>
        <w:shd w:val="clear" w:color="auto" w:fill="FFFFFF" w:themeFill="background1"/>
        <w:tabs>
          <w:tab w:val="left" w:pos="284"/>
          <w:tab w:val="left" w:pos="426"/>
          <w:tab w:val="decimal" w:pos="8364"/>
        </w:tabs>
        <w:spacing w:line="276" w:lineRule="auto"/>
        <w:ind w:left="-284" w:right="-144" w:firstLine="284"/>
        <w:rPr>
          <w:b/>
          <w:bCs/>
          <w:color w:val="000000"/>
          <w:lang w:val="ro-MD"/>
        </w:rPr>
      </w:pPr>
      <w:r w:rsidRPr="00FF430B">
        <w:rPr>
          <w:b/>
          <w:noProof w:val="0"/>
          <w:lang w:val="ro-MD" w:eastAsia="ru-RU"/>
        </w:rPr>
        <w:t xml:space="preserve">Conducătorul grupului de lucru:  </w:t>
      </w:r>
      <w:r w:rsidRPr="00FF430B">
        <w:rPr>
          <w:b/>
          <w:noProof w:val="0"/>
          <w:shd w:val="clear" w:color="auto" w:fill="FFFFFF" w:themeFill="background1"/>
          <w:lang w:val="ro-MD" w:eastAsia="ru-RU"/>
        </w:rPr>
        <w:t xml:space="preserve">______________________________  </w:t>
      </w:r>
    </w:p>
    <w:p w14:paraId="198B73BE" w14:textId="77777777" w:rsidR="00507348" w:rsidRPr="00FF430B" w:rsidRDefault="00507348" w:rsidP="00443BED">
      <w:pPr>
        <w:tabs>
          <w:tab w:val="decimal" w:pos="8364"/>
        </w:tabs>
        <w:spacing w:line="276" w:lineRule="auto"/>
        <w:ind w:right="-144"/>
        <w:jc w:val="center"/>
        <w:rPr>
          <w:b/>
          <w:bCs/>
          <w:color w:val="000000"/>
          <w:lang w:val="ro-MD"/>
        </w:rPr>
      </w:pPr>
    </w:p>
    <w:p w14:paraId="52311484" w14:textId="77777777" w:rsidR="00B65C93" w:rsidRPr="00FF430B" w:rsidRDefault="00B65C93" w:rsidP="00CA6A31">
      <w:pPr>
        <w:pStyle w:val="Style3"/>
        <w:tabs>
          <w:tab w:val="left" w:pos="567"/>
        </w:tabs>
        <w:spacing w:before="0" w:beforeAutospacing="0" w:after="0"/>
        <w:ind w:left="0" w:firstLine="0"/>
        <w:rPr>
          <w:rFonts w:eastAsia="PMingLiU"/>
          <w:lang w:val="ro-MD" w:eastAsia="zh-CN"/>
        </w:rPr>
      </w:pPr>
    </w:p>
    <w:sectPr w:rsidR="00B65C93" w:rsidRPr="00FF430B" w:rsidSect="00B325A8">
      <w:footerReference w:type="default" r:id="rId11"/>
      <w:pgSz w:w="11906" w:h="16838" w:code="9"/>
      <w:pgMar w:top="426" w:right="1134" w:bottom="851" w:left="1276"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059A" w14:textId="77777777" w:rsidR="002017E4" w:rsidRDefault="002017E4" w:rsidP="00A20ACF">
      <w:r>
        <w:separator/>
      </w:r>
    </w:p>
  </w:endnote>
  <w:endnote w:type="continuationSeparator" w:id="0">
    <w:p w14:paraId="66179C74" w14:textId="77777777" w:rsidR="002017E4" w:rsidRDefault="002017E4"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Ps??c???"/>
    <w:panose1 w:val="02010601000101010101"/>
    <w:charset w:val="88"/>
    <w:family w:val="roman"/>
    <w:pitch w:val="variable"/>
    <w:sig w:usb0="A00002FF" w:usb1="28CFFCFA" w:usb2="00000016" w:usb3="00000000" w:csb0="00100001" w:csb1="00000000"/>
  </w:font>
  <w:font w:name="SimSun">
    <w:altName w:val="???????Ўм§А?§ЮЎм???§ЮЎм§Ў?Ўм§А?"/>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529"/>
      <w:docPartObj>
        <w:docPartGallery w:val="Page Numbers (Bottom of Page)"/>
        <w:docPartUnique/>
      </w:docPartObj>
    </w:sdtPr>
    <w:sdtEndPr/>
    <w:sdtContent>
      <w:p w14:paraId="16FD1D34" w14:textId="1624AA08" w:rsidR="008F1D40" w:rsidRDefault="008F1D40">
        <w:pPr>
          <w:pStyle w:val="a4"/>
          <w:jc w:val="right"/>
        </w:pPr>
        <w:r>
          <w:fldChar w:fldCharType="begin"/>
        </w:r>
        <w:r>
          <w:instrText xml:space="preserve"> PAGE   \* MERGEFORMAT </w:instrText>
        </w:r>
        <w:r>
          <w:fldChar w:fldCharType="separate"/>
        </w:r>
        <w:r w:rsidR="002C576F">
          <w:t>4</w:t>
        </w:r>
        <w:r>
          <w:fldChar w:fldCharType="end"/>
        </w:r>
      </w:p>
    </w:sdtContent>
  </w:sdt>
  <w:p w14:paraId="075618FA" w14:textId="77777777" w:rsidR="008F1D40" w:rsidRDefault="008F1D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2452" w14:textId="77777777" w:rsidR="002017E4" w:rsidRDefault="002017E4" w:rsidP="00A20ACF">
      <w:r>
        <w:separator/>
      </w:r>
    </w:p>
  </w:footnote>
  <w:footnote w:type="continuationSeparator" w:id="0">
    <w:p w14:paraId="7DC1644E" w14:textId="77777777" w:rsidR="002017E4" w:rsidRDefault="002017E4"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0"/>
    <w:lvl w:ilvl="0">
      <w:start w:val="1"/>
      <w:numFmt w:val="lowerLetter"/>
      <w:lvlText w:val="%1)"/>
      <w:lvlJc w:val="left"/>
      <w:pPr>
        <w:tabs>
          <w:tab w:val="num" w:pos="1065"/>
        </w:tabs>
        <w:ind w:left="1065" w:hanging="360"/>
      </w:pPr>
      <w:rPr>
        <w:b w:val="0"/>
      </w:rPr>
    </w:lvl>
  </w:abstractNum>
  <w:abstractNum w:abstractNumId="1" w15:restartNumberingAfterBreak="0">
    <w:nsid w:val="0000000F"/>
    <w:multiLevelType w:val="singleLevel"/>
    <w:tmpl w:val="0000000F"/>
    <w:name w:val="WW8Num23"/>
    <w:lvl w:ilvl="0">
      <w:start w:val="1"/>
      <w:numFmt w:val="lowerLetter"/>
      <w:lvlText w:val="%1)"/>
      <w:lvlJc w:val="left"/>
      <w:pPr>
        <w:tabs>
          <w:tab w:val="num" w:pos="1854"/>
        </w:tabs>
        <w:ind w:left="720" w:firstLine="1077"/>
      </w:pPr>
    </w:lvl>
  </w:abstractNum>
  <w:abstractNum w:abstractNumId="2" w15:restartNumberingAfterBreak="0">
    <w:nsid w:val="00000013"/>
    <w:multiLevelType w:val="singleLevel"/>
    <w:tmpl w:val="A58A40BA"/>
    <w:name w:val="WW8Num29"/>
    <w:lvl w:ilvl="0">
      <w:start w:val="1"/>
      <w:numFmt w:val="lowerLetter"/>
      <w:lvlText w:val="%1)"/>
      <w:lvlJc w:val="left"/>
      <w:pPr>
        <w:tabs>
          <w:tab w:val="num" w:pos="1065"/>
        </w:tabs>
        <w:ind w:left="1065" w:hanging="360"/>
      </w:pPr>
      <w:rPr>
        <w:rFonts w:ascii="Times New Roman" w:hAnsi="Times New Roman" w:cs="Times New Roman"/>
        <w:b w:val="0"/>
        <w:sz w:val="24"/>
        <w:szCs w:val="24"/>
        <w:lang w:val="ro-RO"/>
      </w:rPr>
    </w:lvl>
  </w:abstractNum>
  <w:abstractNum w:abstractNumId="3" w15:restartNumberingAfterBreak="0">
    <w:nsid w:val="00000014"/>
    <w:multiLevelType w:val="singleLevel"/>
    <w:tmpl w:val="00000014"/>
    <w:name w:val="WW8Num31"/>
    <w:lvl w:ilvl="0">
      <w:start w:val="1"/>
      <w:numFmt w:val="lowerLetter"/>
      <w:lvlText w:val="%1)"/>
      <w:lvlJc w:val="left"/>
      <w:pPr>
        <w:tabs>
          <w:tab w:val="num" w:pos="0"/>
        </w:tabs>
        <w:ind w:left="720" w:hanging="360"/>
      </w:pPr>
      <w:rPr>
        <w:b w:val="0"/>
        <w:i w:val="0"/>
      </w:rPr>
    </w:lvl>
  </w:abstractNum>
  <w:abstractNum w:abstractNumId="4" w15:restartNumberingAfterBreak="0">
    <w:nsid w:val="0000001E"/>
    <w:multiLevelType w:val="singleLevel"/>
    <w:tmpl w:val="0000001E"/>
    <w:name w:val="WW8Num45"/>
    <w:lvl w:ilvl="0">
      <w:start w:val="1"/>
      <w:numFmt w:val="lowerLetter"/>
      <w:lvlText w:val="%1)"/>
      <w:lvlJc w:val="left"/>
      <w:pPr>
        <w:tabs>
          <w:tab w:val="num" w:pos="1065"/>
        </w:tabs>
        <w:ind w:left="1065" w:hanging="360"/>
      </w:pPr>
      <w:rPr>
        <w:b w:val="0"/>
      </w:rPr>
    </w:lvl>
  </w:abstractNum>
  <w:abstractNum w:abstractNumId="5"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383671569">
    <w:abstractNumId w:val="7"/>
  </w:num>
  <w:num w:numId="2" w16cid:durableId="76289903">
    <w:abstractNumId w:val="9"/>
  </w:num>
  <w:num w:numId="3" w16cid:durableId="1028144720">
    <w:abstractNumId w:val="6"/>
  </w:num>
  <w:num w:numId="4" w16cid:durableId="204761471">
    <w:abstractNumId w:val="5"/>
  </w:num>
  <w:num w:numId="5" w16cid:durableId="115214017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CF"/>
    <w:rsid w:val="00000904"/>
    <w:rsid w:val="00000AA8"/>
    <w:rsid w:val="00002334"/>
    <w:rsid w:val="000047F9"/>
    <w:rsid w:val="00005268"/>
    <w:rsid w:val="000061F8"/>
    <w:rsid w:val="00006D6D"/>
    <w:rsid w:val="00007454"/>
    <w:rsid w:val="00007B4F"/>
    <w:rsid w:val="00007E80"/>
    <w:rsid w:val="0001066E"/>
    <w:rsid w:val="00010CE7"/>
    <w:rsid w:val="00011320"/>
    <w:rsid w:val="00011759"/>
    <w:rsid w:val="00014E06"/>
    <w:rsid w:val="0002022A"/>
    <w:rsid w:val="00021BB8"/>
    <w:rsid w:val="00022311"/>
    <w:rsid w:val="00022B73"/>
    <w:rsid w:val="00022B7E"/>
    <w:rsid w:val="00026A54"/>
    <w:rsid w:val="00027875"/>
    <w:rsid w:val="00030A1C"/>
    <w:rsid w:val="00031FB5"/>
    <w:rsid w:val="00032137"/>
    <w:rsid w:val="000323EB"/>
    <w:rsid w:val="00032ECE"/>
    <w:rsid w:val="00033577"/>
    <w:rsid w:val="000345E0"/>
    <w:rsid w:val="000347CA"/>
    <w:rsid w:val="00034B21"/>
    <w:rsid w:val="00034C2A"/>
    <w:rsid w:val="0003591A"/>
    <w:rsid w:val="00035F54"/>
    <w:rsid w:val="00040E78"/>
    <w:rsid w:val="00040EA0"/>
    <w:rsid w:val="0004670D"/>
    <w:rsid w:val="00046CEA"/>
    <w:rsid w:val="00050E70"/>
    <w:rsid w:val="0005316F"/>
    <w:rsid w:val="00054AD8"/>
    <w:rsid w:val="00057F3A"/>
    <w:rsid w:val="00064810"/>
    <w:rsid w:val="00065C50"/>
    <w:rsid w:val="000673B5"/>
    <w:rsid w:val="00070491"/>
    <w:rsid w:val="0007146B"/>
    <w:rsid w:val="00071859"/>
    <w:rsid w:val="00072088"/>
    <w:rsid w:val="00072940"/>
    <w:rsid w:val="00073EB7"/>
    <w:rsid w:val="00073FF9"/>
    <w:rsid w:val="00074305"/>
    <w:rsid w:val="00080063"/>
    <w:rsid w:val="0008191D"/>
    <w:rsid w:val="000849A8"/>
    <w:rsid w:val="00087114"/>
    <w:rsid w:val="00087859"/>
    <w:rsid w:val="00090A0D"/>
    <w:rsid w:val="00090D4D"/>
    <w:rsid w:val="000924C3"/>
    <w:rsid w:val="000928D3"/>
    <w:rsid w:val="00092953"/>
    <w:rsid w:val="00092E6C"/>
    <w:rsid w:val="00093056"/>
    <w:rsid w:val="000930AB"/>
    <w:rsid w:val="00093AE5"/>
    <w:rsid w:val="000943CB"/>
    <w:rsid w:val="00096009"/>
    <w:rsid w:val="000960C1"/>
    <w:rsid w:val="00097617"/>
    <w:rsid w:val="000A123F"/>
    <w:rsid w:val="000A18F0"/>
    <w:rsid w:val="000A63ED"/>
    <w:rsid w:val="000A7988"/>
    <w:rsid w:val="000A7A90"/>
    <w:rsid w:val="000B2369"/>
    <w:rsid w:val="000B5D92"/>
    <w:rsid w:val="000B70AD"/>
    <w:rsid w:val="000B73EB"/>
    <w:rsid w:val="000C00CF"/>
    <w:rsid w:val="000C0A17"/>
    <w:rsid w:val="000C1F66"/>
    <w:rsid w:val="000C3C74"/>
    <w:rsid w:val="000C470A"/>
    <w:rsid w:val="000C5DFB"/>
    <w:rsid w:val="000C6960"/>
    <w:rsid w:val="000D1C50"/>
    <w:rsid w:val="000D20B9"/>
    <w:rsid w:val="000D26B9"/>
    <w:rsid w:val="000D4488"/>
    <w:rsid w:val="000D4587"/>
    <w:rsid w:val="000D4758"/>
    <w:rsid w:val="000D5968"/>
    <w:rsid w:val="000D6DCD"/>
    <w:rsid w:val="000D7B07"/>
    <w:rsid w:val="000E3E29"/>
    <w:rsid w:val="000E4AEA"/>
    <w:rsid w:val="000E4D7D"/>
    <w:rsid w:val="000E518B"/>
    <w:rsid w:val="000E53CE"/>
    <w:rsid w:val="000F13FE"/>
    <w:rsid w:val="000F36A9"/>
    <w:rsid w:val="000F52DC"/>
    <w:rsid w:val="000F5924"/>
    <w:rsid w:val="000F5A5D"/>
    <w:rsid w:val="000F650B"/>
    <w:rsid w:val="000F6CDC"/>
    <w:rsid w:val="000F7FA0"/>
    <w:rsid w:val="00101CBC"/>
    <w:rsid w:val="001034CC"/>
    <w:rsid w:val="00103B7C"/>
    <w:rsid w:val="00104432"/>
    <w:rsid w:val="00104A00"/>
    <w:rsid w:val="00106AE6"/>
    <w:rsid w:val="0011134B"/>
    <w:rsid w:val="00111546"/>
    <w:rsid w:val="00112F50"/>
    <w:rsid w:val="00113AB8"/>
    <w:rsid w:val="00113B5E"/>
    <w:rsid w:val="00115188"/>
    <w:rsid w:val="00115B7D"/>
    <w:rsid w:val="00116C35"/>
    <w:rsid w:val="00116CF2"/>
    <w:rsid w:val="0012160C"/>
    <w:rsid w:val="00121CBA"/>
    <w:rsid w:val="001223E6"/>
    <w:rsid w:val="001233E8"/>
    <w:rsid w:val="00124D6E"/>
    <w:rsid w:val="00125D7D"/>
    <w:rsid w:val="00126834"/>
    <w:rsid w:val="00126F72"/>
    <w:rsid w:val="00127766"/>
    <w:rsid w:val="0012777D"/>
    <w:rsid w:val="001278C6"/>
    <w:rsid w:val="00127AD8"/>
    <w:rsid w:val="00130123"/>
    <w:rsid w:val="00130A49"/>
    <w:rsid w:val="0013117E"/>
    <w:rsid w:val="0013462B"/>
    <w:rsid w:val="00135A02"/>
    <w:rsid w:val="00136841"/>
    <w:rsid w:val="0013795E"/>
    <w:rsid w:val="001401CD"/>
    <w:rsid w:val="00140BB8"/>
    <w:rsid w:val="0014385D"/>
    <w:rsid w:val="00144066"/>
    <w:rsid w:val="001443B8"/>
    <w:rsid w:val="001467C0"/>
    <w:rsid w:val="00150F5B"/>
    <w:rsid w:val="00151468"/>
    <w:rsid w:val="00151494"/>
    <w:rsid w:val="0015247E"/>
    <w:rsid w:val="001525A2"/>
    <w:rsid w:val="0015261D"/>
    <w:rsid w:val="001527E0"/>
    <w:rsid w:val="00153412"/>
    <w:rsid w:val="00154B34"/>
    <w:rsid w:val="001568F3"/>
    <w:rsid w:val="00156CFC"/>
    <w:rsid w:val="0015798C"/>
    <w:rsid w:val="00160A28"/>
    <w:rsid w:val="00160DF3"/>
    <w:rsid w:val="0016369C"/>
    <w:rsid w:val="00164565"/>
    <w:rsid w:val="001701DE"/>
    <w:rsid w:val="001704FB"/>
    <w:rsid w:val="001710E7"/>
    <w:rsid w:val="001718AE"/>
    <w:rsid w:val="00174C61"/>
    <w:rsid w:val="00174E5F"/>
    <w:rsid w:val="001763CD"/>
    <w:rsid w:val="0017664F"/>
    <w:rsid w:val="00177A21"/>
    <w:rsid w:val="00183358"/>
    <w:rsid w:val="00183D79"/>
    <w:rsid w:val="0018415A"/>
    <w:rsid w:val="00185148"/>
    <w:rsid w:val="001856BA"/>
    <w:rsid w:val="001866CB"/>
    <w:rsid w:val="001873A6"/>
    <w:rsid w:val="0019071C"/>
    <w:rsid w:val="00195966"/>
    <w:rsid w:val="0019642D"/>
    <w:rsid w:val="00196AB4"/>
    <w:rsid w:val="001A192A"/>
    <w:rsid w:val="001A19FD"/>
    <w:rsid w:val="001A1A16"/>
    <w:rsid w:val="001A2344"/>
    <w:rsid w:val="001A4150"/>
    <w:rsid w:val="001A4DB4"/>
    <w:rsid w:val="001A5517"/>
    <w:rsid w:val="001A58C5"/>
    <w:rsid w:val="001A6043"/>
    <w:rsid w:val="001A78E4"/>
    <w:rsid w:val="001B1B6D"/>
    <w:rsid w:val="001B1E45"/>
    <w:rsid w:val="001B630A"/>
    <w:rsid w:val="001C03B0"/>
    <w:rsid w:val="001C2377"/>
    <w:rsid w:val="001C32E9"/>
    <w:rsid w:val="001C3DC4"/>
    <w:rsid w:val="001C439F"/>
    <w:rsid w:val="001C4B99"/>
    <w:rsid w:val="001C4DFD"/>
    <w:rsid w:val="001C5A47"/>
    <w:rsid w:val="001C6D83"/>
    <w:rsid w:val="001D0242"/>
    <w:rsid w:val="001D0651"/>
    <w:rsid w:val="001D3039"/>
    <w:rsid w:val="001D5966"/>
    <w:rsid w:val="001D5BBA"/>
    <w:rsid w:val="001D7219"/>
    <w:rsid w:val="001E29F8"/>
    <w:rsid w:val="001E7956"/>
    <w:rsid w:val="001F1E25"/>
    <w:rsid w:val="001F2101"/>
    <w:rsid w:val="001F24FD"/>
    <w:rsid w:val="001F309E"/>
    <w:rsid w:val="001F420F"/>
    <w:rsid w:val="001F489D"/>
    <w:rsid w:val="001F6E5A"/>
    <w:rsid w:val="001F7AEE"/>
    <w:rsid w:val="00200047"/>
    <w:rsid w:val="00200D35"/>
    <w:rsid w:val="00201387"/>
    <w:rsid w:val="002017E4"/>
    <w:rsid w:val="00201B8B"/>
    <w:rsid w:val="00202B93"/>
    <w:rsid w:val="00202DAD"/>
    <w:rsid w:val="00202DF1"/>
    <w:rsid w:val="00204F07"/>
    <w:rsid w:val="00205404"/>
    <w:rsid w:val="00207416"/>
    <w:rsid w:val="002076FA"/>
    <w:rsid w:val="00207FF4"/>
    <w:rsid w:val="00211C74"/>
    <w:rsid w:val="00215AC6"/>
    <w:rsid w:val="00216025"/>
    <w:rsid w:val="00220775"/>
    <w:rsid w:val="002217B0"/>
    <w:rsid w:val="002221ED"/>
    <w:rsid w:val="002222A4"/>
    <w:rsid w:val="0022237A"/>
    <w:rsid w:val="00222AFE"/>
    <w:rsid w:val="00222FD0"/>
    <w:rsid w:val="0022376E"/>
    <w:rsid w:val="00223D58"/>
    <w:rsid w:val="002242A0"/>
    <w:rsid w:val="0022479E"/>
    <w:rsid w:val="002253A6"/>
    <w:rsid w:val="00225942"/>
    <w:rsid w:val="00225A9F"/>
    <w:rsid w:val="00226535"/>
    <w:rsid w:val="00227207"/>
    <w:rsid w:val="00227348"/>
    <w:rsid w:val="002301B1"/>
    <w:rsid w:val="00231831"/>
    <w:rsid w:val="00232D6D"/>
    <w:rsid w:val="00233538"/>
    <w:rsid w:val="00233954"/>
    <w:rsid w:val="00234775"/>
    <w:rsid w:val="00234A81"/>
    <w:rsid w:val="002359F7"/>
    <w:rsid w:val="00236F50"/>
    <w:rsid w:val="00240751"/>
    <w:rsid w:val="002439D3"/>
    <w:rsid w:val="00244A30"/>
    <w:rsid w:val="002466C7"/>
    <w:rsid w:val="002468BA"/>
    <w:rsid w:val="0024699C"/>
    <w:rsid w:val="002477E2"/>
    <w:rsid w:val="00247A37"/>
    <w:rsid w:val="002514C3"/>
    <w:rsid w:val="00251B8A"/>
    <w:rsid w:val="00252D6E"/>
    <w:rsid w:val="002611DC"/>
    <w:rsid w:val="002614DE"/>
    <w:rsid w:val="00264637"/>
    <w:rsid w:val="002659BB"/>
    <w:rsid w:val="0026663C"/>
    <w:rsid w:val="00266795"/>
    <w:rsid w:val="00266F98"/>
    <w:rsid w:val="00267805"/>
    <w:rsid w:val="00267E8E"/>
    <w:rsid w:val="00271282"/>
    <w:rsid w:val="002722CC"/>
    <w:rsid w:val="002739A1"/>
    <w:rsid w:val="00275D82"/>
    <w:rsid w:val="002767DE"/>
    <w:rsid w:val="00276BF9"/>
    <w:rsid w:val="00276D0B"/>
    <w:rsid w:val="00281BEA"/>
    <w:rsid w:val="002828B9"/>
    <w:rsid w:val="002832B5"/>
    <w:rsid w:val="00283820"/>
    <w:rsid w:val="002849C9"/>
    <w:rsid w:val="00284ED0"/>
    <w:rsid w:val="002854C7"/>
    <w:rsid w:val="00285D55"/>
    <w:rsid w:val="00286387"/>
    <w:rsid w:val="0028702D"/>
    <w:rsid w:val="002870C3"/>
    <w:rsid w:val="002909B7"/>
    <w:rsid w:val="00290D06"/>
    <w:rsid w:val="00290D28"/>
    <w:rsid w:val="002911C9"/>
    <w:rsid w:val="002927B7"/>
    <w:rsid w:val="00292856"/>
    <w:rsid w:val="0029594F"/>
    <w:rsid w:val="00297C1E"/>
    <w:rsid w:val="002A04D8"/>
    <w:rsid w:val="002A0588"/>
    <w:rsid w:val="002A0AE5"/>
    <w:rsid w:val="002A26B7"/>
    <w:rsid w:val="002A6002"/>
    <w:rsid w:val="002A68CD"/>
    <w:rsid w:val="002A6E99"/>
    <w:rsid w:val="002A6F0C"/>
    <w:rsid w:val="002B1EFF"/>
    <w:rsid w:val="002B206B"/>
    <w:rsid w:val="002B3E6F"/>
    <w:rsid w:val="002B41C5"/>
    <w:rsid w:val="002B4280"/>
    <w:rsid w:val="002B4D12"/>
    <w:rsid w:val="002B5DEF"/>
    <w:rsid w:val="002B624D"/>
    <w:rsid w:val="002B7A36"/>
    <w:rsid w:val="002C07A2"/>
    <w:rsid w:val="002C2210"/>
    <w:rsid w:val="002C4803"/>
    <w:rsid w:val="002C576F"/>
    <w:rsid w:val="002C764E"/>
    <w:rsid w:val="002C7CCD"/>
    <w:rsid w:val="002D2505"/>
    <w:rsid w:val="002D4BC7"/>
    <w:rsid w:val="002D6E71"/>
    <w:rsid w:val="002D7857"/>
    <w:rsid w:val="002E1640"/>
    <w:rsid w:val="002E20CD"/>
    <w:rsid w:val="002E3D41"/>
    <w:rsid w:val="002E48BE"/>
    <w:rsid w:val="002E4970"/>
    <w:rsid w:val="002E5B20"/>
    <w:rsid w:val="002E6BB0"/>
    <w:rsid w:val="002E7992"/>
    <w:rsid w:val="002F03E2"/>
    <w:rsid w:val="002F0B6E"/>
    <w:rsid w:val="002F556B"/>
    <w:rsid w:val="002F638E"/>
    <w:rsid w:val="002F6A1E"/>
    <w:rsid w:val="00302287"/>
    <w:rsid w:val="0030652C"/>
    <w:rsid w:val="003106BC"/>
    <w:rsid w:val="00311239"/>
    <w:rsid w:val="00311C6F"/>
    <w:rsid w:val="0031215E"/>
    <w:rsid w:val="003129A3"/>
    <w:rsid w:val="00313025"/>
    <w:rsid w:val="00314E0F"/>
    <w:rsid w:val="00316769"/>
    <w:rsid w:val="00316C81"/>
    <w:rsid w:val="00316F2D"/>
    <w:rsid w:val="0031777A"/>
    <w:rsid w:val="00317DE5"/>
    <w:rsid w:val="003207B4"/>
    <w:rsid w:val="00320AC6"/>
    <w:rsid w:val="00322255"/>
    <w:rsid w:val="0032321E"/>
    <w:rsid w:val="00325B75"/>
    <w:rsid w:val="00327654"/>
    <w:rsid w:val="003305D5"/>
    <w:rsid w:val="0033109C"/>
    <w:rsid w:val="003317BE"/>
    <w:rsid w:val="00332F8E"/>
    <w:rsid w:val="00335033"/>
    <w:rsid w:val="00341210"/>
    <w:rsid w:val="00341514"/>
    <w:rsid w:val="00341C8C"/>
    <w:rsid w:val="003427FE"/>
    <w:rsid w:val="0034315B"/>
    <w:rsid w:val="003465DA"/>
    <w:rsid w:val="00350122"/>
    <w:rsid w:val="003506C9"/>
    <w:rsid w:val="0035258F"/>
    <w:rsid w:val="00352B05"/>
    <w:rsid w:val="00353347"/>
    <w:rsid w:val="003534BD"/>
    <w:rsid w:val="00355106"/>
    <w:rsid w:val="00355211"/>
    <w:rsid w:val="00356E1C"/>
    <w:rsid w:val="00357B7D"/>
    <w:rsid w:val="0036022B"/>
    <w:rsid w:val="00360232"/>
    <w:rsid w:val="00361092"/>
    <w:rsid w:val="00361D56"/>
    <w:rsid w:val="0036564A"/>
    <w:rsid w:val="00366B72"/>
    <w:rsid w:val="003705EC"/>
    <w:rsid w:val="00371806"/>
    <w:rsid w:val="003731FD"/>
    <w:rsid w:val="00373336"/>
    <w:rsid w:val="00373AF9"/>
    <w:rsid w:val="00375540"/>
    <w:rsid w:val="00377CE0"/>
    <w:rsid w:val="0038163C"/>
    <w:rsid w:val="00381EF2"/>
    <w:rsid w:val="0038237B"/>
    <w:rsid w:val="0038240D"/>
    <w:rsid w:val="0038275D"/>
    <w:rsid w:val="00384C2A"/>
    <w:rsid w:val="003854DB"/>
    <w:rsid w:val="00385891"/>
    <w:rsid w:val="00385C85"/>
    <w:rsid w:val="00387023"/>
    <w:rsid w:val="00387171"/>
    <w:rsid w:val="00393AC1"/>
    <w:rsid w:val="003943B8"/>
    <w:rsid w:val="00394DC7"/>
    <w:rsid w:val="003961E7"/>
    <w:rsid w:val="00396A4B"/>
    <w:rsid w:val="003A0008"/>
    <w:rsid w:val="003A2643"/>
    <w:rsid w:val="003A40C2"/>
    <w:rsid w:val="003A4181"/>
    <w:rsid w:val="003A50BF"/>
    <w:rsid w:val="003A5A35"/>
    <w:rsid w:val="003A6B32"/>
    <w:rsid w:val="003B0E90"/>
    <w:rsid w:val="003B124F"/>
    <w:rsid w:val="003B1C99"/>
    <w:rsid w:val="003B210E"/>
    <w:rsid w:val="003B4ACE"/>
    <w:rsid w:val="003B56EF"/>
    <w:rsid w:val="003B7763"/>
    <w:rsid w:val="003C1106"/>
    <w:rsid w:val="003C27FD"/>
    <w:rsid w:val="003C2C26"/>
    <w:rsid w:val="003C3AE2"/>
    <w:rsid w:val="003C4159"/>
    <w:rsid w:val="003C5E8B"/>
    <w:rsid w:val="003C6365"/>
    <w:rsid w:val="003C66FF"/>
    <w:rsid w:val="003C7430"/>
    <w:rsid w:val="003C7E86"/>
    <w:rsid w:val="003D06D0"/>
    <w:rsid w:val="003D07F1"/>
    <w:rsid w:val="003D2A34"/>
    <w:rsid w:val="003D2D38"/>
    <w:rsid w:val="003D312E"/>
    <w:rsid w:val="003D3529"/>
    <w:rsid w:val="003D3631"/>
    <w:rsid w:val="003D3EF4"/>
    <w:rsid w:val="003D4085"/>
    <w:rsid w:val="003D58B1"/>
    <w:rsid w:val="003D5FF1"/>
    <w:rsid w:val="003D62DB"/>
    <w:rsid w:val="003D7838"/>
    <w:rsid w:val="003D7B60"/>
    <w:rsid w:val="003E00D6"/>
    <w:rsid w:val="003E13A7"/>
    <w:rsid w:val="003E7B03"/>
    <w:rsid w:val="003F06E8"/>
    <w:rsid w:val="003F0C88"/>
    <w:rsid w:val="003F2E01"/>
    <w:rsid w:val="003F63A0"/>
    <w:rsid w:val="003F6B9C"/>
    <w:rsid w:val="003F6EE2"/>
    <w:rsid w:val="004001DE"/>
    <w:rsid w:val="00401517"/>
    <w:rsid w:val="00401E86"/>
    <w:rsid w:val="00401E90"/>
    <w:rsid w:val="00402CD8"/>
    <w:rsid w:val="004031FD"/>
    <w:rsid w:val="00404737"/>
    <w:rsid w:val="00404C0D"/>
    <w:rsid w:val="00404DE0"/>
    <w:rsid w:val="004056FF"/>
    <w:rsid w:val="00406374"/>
    <w:rsid w:val="004063D9"/>
    <w:rsid w:val="00406C0C"/>
    <w:rsid w:val="00406F15"/>
    <w:rsid w:val="0041009B"/>
    <w:rsid w:val="00411C62"/>
    <w:rsid w:val="0041210D"/>
    <w:rsid w:val="00413058"/>
    <w:rsid w:val="00413218"/>
    <w:rsid w:val="00414D81"/>
    <w:rsid w:val="0041672A"/>
    <w:rsid w:val="00416B3E"/>
    <w:rsid w:val="004170D6"/>
    <w:rsid w:val="004210B8"/>
    <w:rsid w:val="00422520"/>
    <w:rsid w:val="0042296C"/>
    <w:rsid w:val="00423D4E"/>
    <w:rsid w:val="00424AE2"/>
    <w:rsid w:val="00425938"/>
    <w:rsid w:val="00426FF4"/>
    <w:rsid w:val="0042741C"/>
    <w:rsid w:val="00427553"/>
    <w:rsid w:val="00430D02"/>
    <w:rsid w:val="004331E5"/>
    <w:rsid w:val="004334FF"/>
    <w:rsid w:val="004344C6"/>
    <w:rsid w:val="0044048B"/>
    <w:rsid w:val="004409EB"/>
    <w:rsid w:val="00442351"/>
    <w:rsid w:val="00442D67"/>
    <w:rsid w:val="00443325"/>
    <w:rsid w:val="00443BED"/>
    <w:rsid w:val="00444038"/>
    <w:rsid w:val="0044783C"/>
    <w:rsid w:val="00450A12"/>
    <w:rsid w:val="00451A22"/>
    <w:rsid w:val="00453E2A"/>
    <w:rsid w:val="00453E79"/>
    <w:rsid w:val="004541A5"/>
    <w:rsid w:val="00455A94"/>
    <w:rsid w:val="004576E2"/>
    <w:rsid w:val="00460653"/>
    <w:rsid w:val="00461DAC"/>
    <w:rsid w:val="00464994"/>
    <w:rsid w:val="00464A19"/>
    <w:rsid w:val="00467A64"/>
    <w:rsid w:val="004702B5"/>
    <w:rsid w:val="0047776F"/>
    <w:rsid w:val="00477FD2"/>
    <w:rsid w:val="00482E77"/>
    <w:rsid w:val="00483C4C"/>
    <w:rsid w:val="00484113"/>
    <w:rsid w:val="004856C0"/>
    <w:rsid w:val="00491A8B"/>
    <w:rsid w:val="004967CB"/>
    <w:rsid w:val="00496AFA"/>
    <w:rsid w:val="004A1C90"/>
    <w:rsid w:val="004A2D32"/>
    <w:rsid w:val="004A463F"/>
    <w:rsid w:val="004A4AF2"/>
    <w:rsid w:val="004A4CB4"/>
    <w:rsid w:val="004A582E"/>
    <w:rsid w:val="004A5F0C"/>
    <w:rsid w:val="004A69C2"/>
    <w:rsid w:val="004A7FEE"/>
    <w:rsid w:val="004B0051"/>
    <w:rsid w:val="004B097F"/>
    <w:rsid w:val="004B0F2F"/>
    <w:rsid w:val="004B16DD"/>
    <w:rsid w:val="004B349A"/>
    <w:rsid w:val="004B36EF"/>
    <w:rsid w:val="004B3BFB"/>
    <w:rsid w:val="004C12F5"/>
    <w:rsid w:val="004C23A8"/>
    <w:rsid w:val="004C30A2"/>
    <w:rsid w:val="004C3777"/>
    <w:rsid w:val="004C499F"/>
    <w:rsid w:val="004C59A0"/>
    <w:rsid w:val="004C7DFB"/>
    <w:rsid w:val="004D0DD1"/>
    <w:rsid w:val="004D2738"/>
    <w:rsid w:val="004D3522"/>
    <w:rsid w:val="004D3D43"/>
    <w:rsid w:val="004D4433"/>
    <w:rsid w:val="004D4673"/>
    <w:rsid w:val="004D49FA"/>
    <w:rsid w:val="004D511B"/>
    <w:rsid w:val="004D6702"/>
    <w:rsid w:val="004D6DBE"/>
    <w:rsid w:val="004D7107"/>
    <w:rsid w:val="004D7C86"/>
    <w:rsid w:val="004E1B4E"/>
    <w:rsid w:val="004E25FB"/>
    <w:rsid w:val="004E4A66"/>
    <w:rsid w:val="004E5EBB"/>
    <w:rsid w:val="004E625D"/>
    <w:rsid w:val="004F0C98"/>
    <w:rsid w:val="004F77F1"/>
    <w:rsid w:val="004F7F09"/>
    <w:rsid w:val="004F7FF9"/>
    <w:rsid w:val="005005A8"/>
    <w:rsid w:val="00502EFF"/>
    <w:rsid w:val="00507348"/>
    <w:rsid w:val="005076B6"/>
    <w:rsid w:val="005113AD"/>
    <w:rsid w:val="005124FD"/>
    <w:rsid w:val="0051370B"/>
    <w:rsid w:val="005139AA"/>
    <w:rsid w:val="005157B4"/>
    <w:rsid w:val="00516840"/>
    <w:rsid w:val="00516A3C"/>
    <w:rsid w:val="005212EA"/>
    <w:rsid w:val="005229B2"/>
    <w:rsid w:val="00522B45"/>
    <w:rsid w:val="00523447"/>
    <w:rsid w:val="00530124"/>
    <w:rsid w:val="005309C1"/>
    <w:rsid w:val="0053238B"/>
    <w:rsid w:val="00532A46"/>
    <w:rsid w:val="00536403"/>
    <w:rsid w:val="00537904"/>
    <w:rsid w:val="00541DCC"/>
    <w:rsid w:val="00543226"/>
    <w:rsid w:val="005459A4"/>
    <w:rsid w:val="00546E60"/>
    <w:rsid w:val="00547F72"/>
    <w:rsid w:val="00551783"/>
    <w:rsid w:val="00551CEC"/>
    <w:rsid w:val="00554549"/>
    <w:rsid w:val="00554651"/>
    <w:rsid w:val="00556DDC"/>
    <w:rsid w:val="005605BF"/>
    <w:rsid w:val="00560712"/>
    <w:rsid w:val="00561A1F"/>
    <w:rsid w:val="0056297D"/>
    <w:rsid w:val="00563A9C"/>
    <w:rsid w:val="00563E78"/>
    <w:rsid w:val="00564463"/>
    <w:rsid w:val="00567156"/>
    <w:rsid w:val="00570670"/>
    <w:rsid w:val="0057329B"/>
    <w:rsid w:val="005805E6"/>
    <w:rsid w:val="00580D91"/>
    <w:rsid w:val="005827D9"/>
    <w:rsid w:val="00582ECA"/>
    <w:rsid w:val="00584ACB"/>
    <w:rsid w:val="00585937"/>
    <w:rsid w:val="00590C16"/>
    <w:rsid w:val="00590EDE"/>
    <w:rsid w:val="00590F43"/>
    <w:rsid w:val="00592775"/>
    <w:rsid w:val="00593D34"/>
    <w:rsid w:val="00593E04"/>
    <w:rsid w:val="005970D4"/>
    <w:rsid w:val="00597903"/>
    <w:rsid w:val="005A14A0"/>
    <w:rsid w:val="005A51B4"/>
    <w:rsid w:val="005A51E2"/>
    <w:rsid w:val="005A5532"/>
    <w:rsid w:val="005A6CBF"/>
    <w:rsid w:val="005A7769"/>
    <w:rsid w:val="005A7A29"/>
    <w:rsid w:val="005A7F85"/>
    <w:rsid w:val="005B0318"/>
    <w:rsid w:val="005B0E74"/>
    <w:rsid w:val="005B10F8"/>
    <w:rsid w:val="005B235E"/>
    <w:rsid w:val="005B24DA"/>
    <w:rsid w:val="005B263A"/>
    <w:rsid w:val="005B2917"/>
    <w:rsid w:val="005B3BAD"/>
    <w:rsid w:val="005B4853"/>
    <w:rsid w:val="005B666D"/>
    <w:rsid w:val="005B679F"/>
    <w:rsid w:val="005B7743"/>
    <w:rsid w:val="005C0219"/>
    <w:rsid w:val="005C2167"/>
    <w:rsid w:val="005C2F44"/>
    <w:rsid w:val="005C3D95"/>
    <w:rsid w:val="005C6BF4"/>
    <w:rsid w:val="005C7076"/>
    <w:rsid w:val="005C70CD"/>
    <w:rsid w:val="005C7A97"/>
    <w:rsid w:val="005D0C3F"/>
    <w:rsid w:val="005D3D45"/>
    <w:rsid w:val="005D44CE"/>
    <w:rsid w:val="005D4B79"/>
    <w:rsid w:val="005D5589"/>
    <w:rsid w:val="005D5702"/>
    <w:rsid w:val="005D5FE4"/>
    <w:rsid w:val="005D672E"/>
    <w:rsid w:val="005D708F"/>
    <w:rsid w:val="005E1BB7"/>
    <w:rsid w:val="005E3355"/>
    <w:rsid w:val="005E5325"/>
    <w:rsid w:val="005E57E4"/>
    <w:rsid w:val="005E58E6"/>
    <w:rsid w:val="005E5A05"/>
    <w:rsid w:val="005E6B4A"/>
    <w:rsid w:val="005E7C99"/>
    <w:rsid w:val="005E7DEA"/>
    <w:rsid w:val="005F0C11"/>
    <w:rsid w:val="005F0DE9"/>
    <w:rsid w:val="005F1533"/>
    <w:rsid w:val="005F3EB1"/>
    <w:rsid w:val="005F6807"/>
    <w:rsid w:val="0060057B"/>
    <w:rsid w:val="00600941"/>
    <w:rsid w:val="006009B2"/>
    <w:rsid w:val="0060188C"/>
    <w:rsid w:val="00601B8F"/>
    <w:rsid w:val="006021CD"/>
    <w:rsid w:val="00602562"/>
    <w:rsid w:val="00602F2C"/>
    <w:rsid w:val="00603207"/>
    <w:rsid w:val="00603AB4"/>
    <w:rsid w:val="0060472D"/>
    <w:rsid w:val="006058EE"/>
    <w:rsid w:val="0060606F"/>
    <w:rsid w:val="006079A3"/>
    <w:rsid w:val="006104BA"/>
    <w:rsid w:val="00610A69"/>
    <w:rsid w:val="00612081"/>
    <w:rsid w:val="006129A5"/>
    <w:rsid w:val="00612F38"/>
    <w:rsid w:val="006155E4"/>
    <w:rsid w:val="00615E49"/>
    <w:rsid w:val="00616B71"/>
    <w:rsid w:val="00616BC3"/>
    <w:rsid w:val="00621CDF"/>
    <w:rsid w:val="00621D5A"/>
    <w:rsid w:val="0062254A"/>
    <w:rsid w:val="006234C1"/>
    <w:rsid w:val="0062391F"/>
    <w:rsid w:val="00624F6F"/>
    <w:rsid w:val="00625FC5"/>
    <w:rsid w:val="00627939"/>
    <w:rsid w:val="00627CE2"/>
    <w:rsid w:val="00627D01"/>
    <w:rsid w:val="00631A2C"/>
    <w:rsid w:val="00632D64"/>
    <w:rsid w:val="00633782"/>
    <w:rsid w:val="00633D30"/>
    <w:rsid w:val="00634A31"/>
    <w:rsid w:val="00634DB7"/>
    <w:rsid w:val="0063773E"/>
    <w:rsid w:val="00641038"/>
    <w:rsid w:val="006419E0"/>
    <w:rsid w:val="0064384B"/>
    <w:rsid w:val="00643A6E"/>
    <w:rsid w:val="006442C1"/>
    <w:rsid w:val="00647E26"/>
    <w:rsid w:val="0065033C"/>
    <w:rsid w:val="006504AB"/>
    <w:rsid w:val="00650651"/>
    <w:rsid w:val="00650958"/>
    <w:rsid w:val="00650E1C"/>
    <w:rsid w:val="006514A0"/>
    <w:rsid w:val="00651EB9"/>
    <w:rsid w:val="006526E7"/>
    <w:rsid w:val="00652A1B"/>
    <w:rsid w:val="006537B3"/>
    <w:rsid w:val="00653E70"/>
    <w:rsid w:val="00657833"/>
    <w:rsid w:val="006620F8"/>
    <w:rsid w:val="006636C7"/>
    <w:rsid w:val="006638BF"/>
    <w:rsid w:val="00666A9B"/>
    <w:rsid w:val="00667B1F"/>
    <w:rsid w:val="00667C91"/>
    <w:rsid w:val="00673164"/>
    <w:rsid w:val="0067392B"/>
    <w:rsid w:val="00674E63"/>
    <w:rsid w:val="00675447"/>
    <w:rsid w:val="006755A1"/>
    <w:rsid w:val="0067769C"/>
    <w:rsid w:val="00680AC9"/>
    <w:rsid w:val="006819B2"/>
    <w:rsid w:val="0068226E"/>
    <w:rsid w:val="00684D44"/>
    <w:rsid w:val="006901DE"/>
    <w:rsid w:val="006904AB"/>
    <w:rsid w:val="006911D3"/>
    <w:rsid w:val="00693716"/>
    <w:rsid w:val="00694A09"/>
    <w:rsid w:val="00694C64"/>
    <w:rsid w:val="00694C7B"/>
    <w:rsid w:val="00694E99"/>
    <w:rsid w:val="0069507C"/>
    <w:rsid w:val="006957AA"/>
    <w:rsid w:val="006967F8"/>
    <w:rsid w:val="00696992"/>
    <w:rsid w:val="006A03BC"/>
    <w:rsid w:val="006A0B61"/>
    <w:rsid w:val="006A13D0"/>
    <w:rsid w:val="006A1B4F"/>
    <w:rsid w:val="006A4F83"/>
    <w:rsid w:val="006A5054"/>
    <w:rsid w:val="006A6FDA"/>
    <w:rsid w:val="006A7C1C"/>
    <w:rsid w:val="006A7DEC"/>
    <w:rsid w:val="006B014B"/>
    <w:rsid w:val="006B1C7D"/>
    <w:rsid w:val="006B2729"/>
    <w:rsid w:val="006B38DA"/>
    <w:rsid w:val="006B515C"/>
    <w:rsid w:val="006B5278"/>
    <w:rsid w:val="006B6003"/>
    <w:rsid w:val="006B6292"/>
    <w:rsid w:val="006B64CD"/>
    <w:rsid w:val="006B79CE"/>
    <w:rsid w:val="006C018D"/>
    <w:rsid w:val="006C23EA"/>
    <w:rsid w:val="006C2551"/>
    <w:rsid w:val="006C2676"/>
    <w:rsid w:val="006C34D7"/>
    <w:rsid w:val="006C36CF"/>
    <w:rsid w:val="006C3DC3"/>
    <w:rsid w:val="006C4407"/>
    <w:rsid w:val="006C492E"/>
    <w:rsid w:val="006C4C0E"/>
    <w:rsid w:val="006C60AD"/>
    <w:rsid w:val="006C7008"/>
    <w:rsid w:val="006C7F79"/>
    <w:rsid w:val="006D10BA"/>
    <w:rsid w:val="006D18BA"/>
    <w:rsid w:val="006D20F4"/>
    <w:rsid w:val="006D2A20"/>
    <w:rsid w:val="006D4EE2"/>
    <w:rsid w:val="006D4F02"/>
    <w:rsid w:val="006D5E3A"/>
    <w:rsid w:val="006D63A4"/>
    <w:rsid w:val="006D6D11"/>
    <w:rsid w:val="006D7C85"/>
    <w:rsid w:val="006D7CD2"/>
    <w:rsid w:val="006E0602"/>
    <w:rsid w:val="006E0F40"/>
    <w:rsid w:val="006E301C"/>
    <w:rsid w:val="006E3A91"/>
    <w:rsid w:val="006E45E3"/>
    <w:rsid w:val="006E53E5"/>
    <w:rsid w:val="006E67CA"/>
    <w:rsid w:val="006F0166"/>
    <w:rsid w:val="006F164C"/>
    <w:rsid w:val="006F24A8"/>
    <w:rsid w:val="006F2895"/>
    <w:rsid w:val="006F3B8E"/>
    <w:rsid w:val="006F4A02"/>
    <w:rsid w:val="006F4DC3"/>
    <w:rsid w:val="006F7E80"/>
    <w:rsid w:val="007001BE"/>
    <w:rsid w:val="00700318"/>
    <w:rsid w:val="007023A8"/>
    <w:rsid w:val="00702D98"/>
    <w:rsid w:val="007041C8"/>
    <w:rsid w:val="00706AD6"/>
    <w:rsid w:val="00707585"/>
    <w:rsid w:val="007075E8"/>
    <w:rsid w:val="00711A07"/>
    <w:rsid w:val="00712E40"/>
    <w:rsid w:val="00715C8A"/>
    <w:rsid w:val="007167E4"/>
    <w:rsid w:val="00716AC6"/>
    <w:rsid w:val="00717B6E"/>
    <w:rsid w:val="007208DC"/>
    <w:rsid w:val="00720E8D"/>
    <w:rsid w:val="00721653"/>
    <w:rsid w:val="00721A9A"/>
    <w:rsid w:val="00721BB5"/>
    <w:rsid w:val="007230BF"/>
    <w:rsid w:val="00723613"/>
    <w:rsid w:val="007252D3"/>
    <w:rsid w:val="0072565E"/>
    <w:rsid w:val="007316BD"/>
    <w:rsid w:val="007323B6"/>
    <w:rsid w:val="00734AAD"/>
    <w:rsid w:val="00736134"/>
    <w:rsid w:val="00736B8F"/>
    <w:rsid w:val="00737322"/>
    <w:rsid w:val="00740BE4"/>
    <w:rsid w:val="00744C5B"/>
    <w:rsid w:val="0074736A"/>
    <w:rsid w:val="00751564"/>
    <w:rsid w:val="0075322C"/>
    <w:rsid w:val="00753976"/>
    <w:rsid w:val="0075524C"/>
    <w:rsid w:val="007554AE"/>
    <w:rsid w:val="0075550B"/>
    <w:rsid w:val="00755D56"/>
    <w:rsid w:val="00760F7F"/>
    <w:rsid w:val="00761938"/>
    <w:rsid w:val="00761F11"/>
    <w:rsid w:val="00761F51"/>
    <w:rsid w:val="00762C15"/>
    <w:rsid w:val="00762C66"/>
    <w:rsid w:val="00764172"/>
    <w:rsid w:val="00765423"/>
    <w:rsid w:val="00765605"/>
    <w:rsid w:val="0077101F"/>
    <w:rsid w:val="007721DB"/>
    <w:rsid w:val="00772553"/>
    <w:rsid w:val="0077336C"/>
    <w:rsid w:val="00773FE9"/>
    <w:rsid w:val="007747EC"/>
    <w:rsid w:val="00774881"/>
    <w:rsid w:val="007759CB"/>
    <w:rsid w:val="0077604C"/>
    <w:rsid w:val="00776ADB"/>
    <w:rsid w:val="00777538"/>
    <w:rsid w:val="007812E4"/>
    <w:rsid w:val="00781336"/>
    <w:rsid w:val="00782201"/>
    <w:rsid w:val="0078220C"/>
    <w:rsid w:val="00785145"/>
    <w:rsid w:val="00785412"/>
    <w:rsid w:val="00785E49"/>
    <w:rsid w:val="00792182"/>
    <w:rsid w:val="0079357E"/>
    <w:rsid w:val="00793599"/>
    <w:rsid w:val="007939DD"/>
    <w:rsid w:val="0079540A"/>
    <w:rsid w:val="0079597E"/>
    <w:rsid w:val="007959BF"/>
    <w:rsid w:val="00795B35"/>
    <w:rsid w:val="007A1DFA"/>
    <w:rsid w:val="007A2F41"/>
    <w:rsid w:val="007A3336"/>
    <w:rsid w:val="007A3B63"/>
    <w:rsid w:val="007A3EAB"/>
    <w:rsid w:val="007A410B"/>
    <w:rsid w:val="007A6D74"/>
    <w:rsid w:val="007A75D0"/>
    <w:rsid w:val="007B1E26"/>
    <w:rsid w:val="007B392A"/>
    <w:rsid w:val="007B53EA"/>
    <w:rsid w:val="007B66A1"/>
    <w:rsid w:val="007C116C"/>
    <w:rsid w:val="007C193B"/>
    <w:rsid w:val="007C561A"/>
    <w:rsid w:val="007C6C39"/>
    <w:rsid w:val="007C752D"/>
    <w:rsid w:val="007D2250"/>
    <w:rsid w:val="007D2982"/>
    <w:rsid w:val="007D5C2B"/>
    <w:rsid w:val="007D6899"/>
    <w:rsid w:val="007E146B"/>
    <w:rsid w:val="007E1C9E"/>
    <w:rsid w:val="007E20A2"/>
    <w:rsid w:val="007E229F"/>
    <w:rsid w:val="007E3AC8"/>
    <w:rsid w:val="007E3D0D"/>
    <w:rsid w:val="007E45A2"/>
    <w:rsid w:val="007E463D"/>
    <w:rsid w:val="007E533B"/>
    <w:rsid w:val="007E6990"/>
    <w:rsid w:val="007E709D"/>
    <w:rsid w:val="007E79C1"/>
    <w:rsid w:val="007F137E"/>
    <w:rsid w:val="007F38A0"/>
    <w:rsid w:val="007F3964"/>
    <w:rsid w:val="007F58D5"/>
    <w:rsid w:val="007F6835"/>
    <w:rsid w:val="007F6980"/>
    <w:rsid w:val="007F739F"/>
    <w:rsid w:val="007F7AF9"/>
    <w:rsid w:val="0080011C"/>
    <w:rsid w:val="00800D00"/>
    <w:rsid w:val="00800E7D"/>
    <w:rsid w:val="00801B00"/>
    <w:rsid w:val="00802287"/>
    <w:rsid w:val="00802558"/>
    <w:rsid w:val="00803E7E"/>
    <w:rsid w:val="0080433F"/>
    <w:rsid w:val="008050A6"/>
    <w:rsid w:val="00805514"/>
    <w:rsid w:val="00805531"/>
    <w:rsid w:val="008056B7"/>
    <w:rsid w:val="0080642E"/>
    <w:rsid w:val="00806E2B"/>
    <w:rsid w:val="00806FC4"/>
    <w:rsid w:val="00811CD9"/>
    <w:rsid w:val="00812A22"/>
    <w:rsid w:val="0081429B"/>
    <w:rsid w:val="00816026"/>
    <w:rsid w:val="00817031"/>
    <w:rsid w:val="00817E55"/>
    <w:rsid w:val="008202F4"/>
    <w:rsid w:val="0082038E"/>
    <w:rsid w:val="00821779"/>
    <w:rsid w:val="008260DA"/>
    <w:rsid w:val="0082679F"/>
    <w:rsid w:val="0083019C"/>
    <w:rsid w:val="00835D86"/>
    <w:rsid w:val="008373B7"/>
    <w:rsid w:val="008374FB"/>
    <w:rsid w:val="00837672"/>
    <w:rsid w:val="00837D1C"/>
    <w:rsid w:val="00840073"/>
    <w:rsid w:val="00843F26"/>
    <w:rsid w:val="008449C1"/>
    <w:rsid w:val="00844D3D"/>
    <w:rsid w:val="00845320"/>
    <w:rsid w:val="0084605E"/>
    <w:rsid w:val="008506F1"/>
    <w:rsid w:val="00850DBC"/>
    <w:rsid w:val="00852228"/>
    <w:rsid w:val="00852DB5"/>
    <w:rsid w:val="00853139"/>
    <w:rsid w:val="008543AB"/>
    <w:rsid w:val="00854D4E"/>
    <w:rsid w:val="00857279"/>
    <w:rsid w:val="008612A7"/>
    <w:rsid w:val="00862010"/>
    <w:rsid w:val="00863AAB"/>
    <w:rsid w:val="00864A45"/>
    <w:rsid w:val="00864B75"/>
    <w:rsid w:val="0086547A"/>
    <w:rsid w:val="00867DA9"/>
    <w:rsid w:val="008726D2"/>
    <w:rsid w:val="00873EA6"/>
    <w:rsid w:val="00873EEA"/>
    <w:rsid w:val="00875CFC"/>
    <w:rsid w:val="00877B36"/>
    <w:rsid w:val="00881C9F"/>
    <w:rsid w:val="00881F14"/>
    <w:rsid w:val="00883577"/>
    <w:rsid w:val="00892692"/>
    <w:rsid w:val="00892A6D"/>
    <w:rsid w:val="00893327"/>
    <w:rsid w:val="0089355B"/>
    <w:rsid w:val="008944D9"/>
    <w:rsid w:val="0089513B"/>
    <w:rsid w:val="00895A89"/>
    <w:rsid w:val="00896119"/>
    <w:rsid w:val="008967F0"/>
    <w:rsid w:val="008A1F83"/>
    <w:rsid w:val="008A2F19"/>
    <w:rsid w:val="008A3177"/>
    <w:rsid w:val="008A42E8"/>
    <w:rsid w:val="008A54A7"/>
    <w:rsid w:val="008A613D"/>
    <w:rsid w:val="008A6462"/>
    <w:rsid w:val="008A652C"/>
    <w:rsid w:val="008A6911"/>
    <w:rsid w:val="008A6D49"/>
    <w:rsid w:val="008A718B"/>
    <w:rsid w:val="008B12E2"/>
    <w:rsid w:val="008B1484"/>
    <w:rsid w:val="008B31F9"/>
    <w:rsid w:val="008B330F"/>
    <w:rsid w:val="008B3387"/>
    <w:rsid w:val="008B5DA7"/>
    <w:rsid w:val="008B7CBD"/>
    <w:rsid w:val="008C0290"/>
    <w:rsid w:val="008C182E"/>
    <w:rsid w:val="008C1AE2"/>
    <w:rsid w:val="008C32C0"/>
    <w:rsid w:val="008D1439"/>
    <w:rsid w:val="008D1ADB"/>
    <w:rsid w:val="008D1DA6"/>
    <w:rsid w:val="008D1E68"/>
    <w:rsid w:val="008D2C5A"/>
    <w:rsid w:val="008D4C0D"/>
    <w:rsid w:val="008D52DF"/>
    <w:rsid w:val="008D59EE"/>
    <w:rsid w:val="008E005E"/>
    <w:rsid w:val="008E0651"/>
    <w:rsid w:val="008E1222"/>
    <w:rsid w:val="008E1D02"/>
    <w:rsid w:val="008E304B"/>
    <w:rsid w:val="008E394E"/>
    <w:rsid w:val="008E672B"/>
    <w:rsid w:val="008E7D0D"/>
    <w:rsid w:val="008E7F52"/>
    <w:rsid w:val="008F0E99"/>
    <w:rsid w:val="008F1D40"/>
    <w:rsid w:val="008F2FC3"/>
    <w:rsid w:val="008F30CF"/>
    <w:rsid w:val="008F42C5"/>
    <w:rsid w:val="008F467E"/>
    <w:rsid w:val="008F57D7"/>
    <w:rsid w:val="008F5C61"/>
    <w:rsid w:val="008F5E7D"/>
    <w:rsid w:val="00900A76"/>
    <w:rsid w:val="00905255"/>
    <w:rsid w:val="00905325"/>
    <w:rsid w:val="009056E5"/>
    <w:rsid w:val="00905A43"/>
    <w:rsid w:val="00905E0C"/>
    <w:rsid w:val="00907166"/>
    <w:rsid w:val="0091097A"/>
    <w:rsid w:val="00911AC8"/>
    <w:rsid w:val="009157BF"/>
    <w:rsid w:val="00916065"/>
    <w:rsid w:val="009174E1"/>
    <w:rsid w:val="00920A78"/>
    <w:rsid w:val="00922793"/>
    <w:rsid w:val="00922F8A"/>
    <w:rsid w:val="00924052"/>
    <w:rsid w:val="00925DF7"/>
    <w:rsid w:val="00926CDF"/>
    <w:rsid w:val="00927F7D"/>
    <w:rsid w:val="00931029"/>
    <w:rsid w:val="00931A54"/>
    <w:rsid w:val="009324DC"/>
    <w:rsid w:val="009337E1"/>
    <w:rsid w:val="009357DB"/>
    <w:rsid w:val="0093664D"/>
    <w:rsid w:val="00940CEC"/>
    <w:rsid w:val="0094296A"/>
    <w:rsid w:val="009429D7"/>
    <w:rsid w:val="00944AC5"/>
    <w:rsid w:val="00944E16"/>
    <w:rsid w:val="009451E2"/>
    <w:rsid w:val="009453D7"/>
    <w:rsid w:val="00945428"/>
    <w:rsid w:val="009454B2"/>
    <w:rsid w:val="00945952"/>
    <w:rsid w:val="00946421"/>
    <w:rsid w:val="00946C34"/>
    <w:rsid w:val="0094716B"/>
    <w:rsid w:val="0094737E"/>
    <w:rsid w:val="0094758C"/>
    <w:rsid w:val="00950D18"/>
    <w:rsid w:val="009515DE"/>
    <w:rsid w:val="00952061"/>
    <w:rsid w:val="009530EF"/>
    <w:rsid w:val="009549F9"/>
    <w:rsid w:val="00955089"/>
    <w:rsid w:val="00955F6F"/>
    <w:rsid w:val="009561E1"/>
    <w:rsid w:val="00960B07"/>
    <w:rsid w:val="0096256E"/>
    <w:rsid w:val="009626BA"/>
    <w:rsid w:val="00962A3C"/>
    <w:rsid w:val="00962C56"/>
    <w:rsid w:val="009642A1"/>
    <w:rsid w:val="00964783"/>
    <w:rsid w:val="00964B0B"/>
    <w:rsid w:val="009666F7"/>
    <w:rsid w:val="00966FD0"/>
    <w:rsid w:val="009700A7"/>
    <w:rsid w:val="0097083F"/>
    <w:rsid w:val="0097477A"/>
    <w:rsid w:val="009747EF"/>
    <w:rsid w:val="00974C17"/>
    <w:rsid w:val="00977FDF"/>
    <w:rsid w:val="00980A78"/>
    <w:rsid w:val="00980FD6"/>
    <w:rsid w:val="00981529"/>
    <w:rsid w:val="00981C6E"/>
    <w:rsid w:val="00983C29"/>
    <w:rsid w:val="00984FA2"/>
    <w:rsid w:val="00992766"/>
    <w:rsid w:val="0099381E"/>
    <w:rsid w:val="00993F1D"/>
    <w:rsid w:val="009947AD"/>
    <w:rsid w:val="009958BD"/>
    <w:rsid w:val="00995AF6"/>
    <w:rsid w:val="009960A5"/>
    <w:rsid w:val="0099678E"/>
    <w:rsid w:val="00997198"/>
    <w:rsid w:val="009A30BE"/>
    <w:rsid w:val="009A30D6"/>
    <w:rsid w:val="009A4744"/>
    <w:rsid w:val="009A4BCA"/>
    <w:rsid w:val="009A5141"/>
    <w:rsid w:val="009A5F8A"/>
    <w:rsid w:val="009A6869"/>
    <w:rsid w:val="009A6B71"/>
    <w:rsid w:val="009A6EF9"/>
    <w:rsid w:val="009A7A2D"/>
    <w:rsid w:val="009A7C84"/>
    <w:rsid w:val="009B12EE"/>
    <w:rsid w:val="009B17F8"/>
    <w:rsid w:val="009B36B8"/>
    <w:rsid w:val="009B3F29"/>
    <w:rsid w:val="009B5D91"/>
    <w:rsid w:val="009C11B3"/>
    <w:rsid w:val="009C1485"/>
    <w:rsid w:val="009C148D"/>
    <w:rsid w:val="009C1502"/>
    <w:rsid w:val="009C2598"/>
    <w:rsid w:val="009C3007"/>
    <w:rsid w:val="009C3734"/>
    <w:rsid w:val="009C59B3"/>
    <w:rsid w:val="009C749C"/>
    <w:rsid w:val="009C7514"/>
    <w:rsid w:val="009C7694"/>
    <w:rsid w:val="009C7F19"/>
    <w:rsid w:val="009D032C"/>
    <w:rsid w:val="009D14A7"/>
    <w:rsid w:val="009D2EDE"/>
    <w:rsid w:val="009D3792"/>
    <w:rsid w:val="009D5213"/>
    <w:rsid w:val="009D5C58"/>
    <w:rsid w:val="009D5DF6"/>
    <w:rsid w:val="009D5E99"/>
    <w:rsid w:val="009D62FF"/>
    <w:rsid w:val="009D665E"/>
    <w:rsid w:val="009E05C3"/>
    <w:rsid w:val="009E0F3F"/>
    <w:rsid w:val="009E2657"/>
    <w:rsid w:val="009E3C56"/>
    <w:rsid w:val="009E3D35"/>
    <w:rsid w:val="009E3F79"/>
    <w:rsid w:val="009E4204"/>
    <w:rsid w:val="009E719D"/>
    <w:rsid w:val="009E7663"/>
    <w:rsid w:val="009F0FE8"/>
    <w:rsid w:val="009F1716"/>
    <w:rsid w:val="009F1E2C"/>
    <w:rsid w:val="009F3CEA"/>
    <w:rsid w:val="009F5BE7"/>
    <w:rsid w:val="009F6B02"/>
    <w:rsid w:val="009F6CFB"/>
    <w:rsid w:val="009F7ECD"/>
    <w:rsid w:val="00A01179"/>
    <w:rsid w:val="00A01A87"/>
    <w:rsid w:val="00A05835"/>
    <w:rsid w:val="00A07B23"/>
    <w:rsid w:val="00A101F6"/>
    <w:rsid w:val="00A109E6"/>
    <w:rsid w:val="00A1178E"/>
    <w:rsid w:val="00A13EAE"/>
    <w:rsid w:val="00A14A10"/>
    <w:rsid w:val="00A14C96"/>
    <w:rsid w:val="00A156C0"/>
    <w:rsid w:val="00A16110"/>
    <w:rsid w:val="00A2070E"/>
    <w:rsid w:val="00A20ACF"/>
    <w:rsid w:val="00A20F20"/>
    <w:rsid w:val="00A21061"/>
    <w:rsid w:val="00A211F8"/>
    <w:rsid w:val="00A2140D"/>
    <w:rsid w:val="00A2269D"/>
    <w:rsid w:val="00A227F2"/>
    <w:rsid w:val="00A22FD3"/>
    <w:rsid w:val="00A25697"/>
    <w:rsid w:val="00A25985"/>
    <w:rsid w:val="00A26B23"/>
    <w:rsid w:val="00A30B00"/>
    <w:rsid w:val="00A3296C"/>
    <w:rsid w:val="00A33F25"/>
    <w:rsid w:val="00A366B8"/>
    <w:rsid w:val="00A3681E"/>
    <w:rsid w:val="00A42299"/>
    <w:rsid w:val="00A441E3"/>
    <w:rsid w:val="00A4474E"/>
    <w:rsid w:val="00A45123"/>
    <w:rsid w:val="00A50D0A"/>
    <w:rsid w:val="00A52736"/>
    <w:rsid w:val="00A527D3"/>
    <w:rsid w:val="00A53EBF"/>
    <w:rsid w:val="00A54239"/>
    <w:rsid w:val="00A55E28"/>
    <w:rsid w:val="00A56DD7"/>
    <w:rsid w:val="00A56E57"/>
    <w:rsid w:val="00A57290"/>
    <w:rsid w:val="00A60292"/>
    <w:rsid w:val="00A605FC"/>
    <w:rsid w:val="00A60BDD"/>
    <w:rsid w:val="00A61C31"/>
    <w:rsid w:val="00A66664"/>
    <w:rsid w:val="00A6700A"/>
    <w:rsid w:val="00A67C9F"/>
    <w:rsid w:val="00A67EEF"/>
    <w:rsid w:val="00A74FC5"/>
    <w:rsid w:val="00A75527"/>
    <w:rsid w:val="00A75BAB"/>
    <w:rsid w:val="00A763EB"/>
    <w:rsid w:val="00A76B48"/>
    <w:rsid w:val="00A770B0"/>
    <w:rsid w:val="00A773B5"/>
    <w:rsid w:val="00A77463"/>
    <w:rsid w:val="00A77C4F"/>
    <w:rsid w:val="00A81267"/>
    <w:rsid w:val="00A84B21"/>
    <w:rsid w:val="00A85C06"/>
    <w:rsid w:val="00A875CF"/>
    <w:rsid w:val="00A907C4"/>
    <w:rsid w:val="00A90E01"/>
    <w:rsid w:val="00A91216"/>
    <w:rsid w:val="00A93011"/>
    <w:rsid w:val="00A938AF"/>
    <w:rsid w:val="00A946E0"/>
    <w:rsid w:val="00A953D2"/>
    <w:rsid w:val="00A96BD5"/>
    <w:rsid w:val="00A96F4D"/>
    <w:rsid w:val="00AA1251"/>
    <w:rsid w:val="00AA1372"/>
    <w:rsid w:val="00AA3E12"/>
    <w:rsid w:val="00AA4C46"/>
    <w:rsid w:val="00AA633F"/>
    <w:rsid w:val="00AA698F"/>
    <w:rsid w:val="00AA712F"/>
    <w:rsid w:val="00AA747D"/>
    <w:rsid w:val="00AA7E9A"/>
    <w:rsid w:val="00AB1EC3"/>
    <w:rsid w:val="00AB6768"/>
    <w:rsid w:val="00AB7AE2"/>
    <w:rsid w:val="00AC1F5C"/>
    <w:rsid w:val="00AC4562"/>
    <w:rsid w:val="00AC4778"/>
    <w:rsid w:val="00AC7246"/>
    <w:rsid w:val="00AC78C9"/>
    <w:rsid w:val="00AC7CA8"/>
    <w:rsid w:val="00AC7DAC"/>
    <w:rsid w:val="00AD17E8"/>
    <w:rsid w:val="00AD32DD"/>
    <w:rsid w:val="00AD4A65"/>
    <w:rsid w:val="00AD62DE"/>
    <w:rsid w:val="00AD6DA1"/>
    <w:rsid w:val="00AD6DF5"/>
    <w:rsid w:val="00AE1523"/>
    <w:rsid w:val="00AE27C8"/>
    <w:rsid w:val="00AE3DA3"/>
    <w:rsid w:val="00AE6163"/>
    <w:rsid w:val="00AE7286"/>
    <w:rsid w:val="00AE7A90"/>
    <w:rsid w:val="00AF0079"/>
    <w:rsid w:val="00AF036F"/>
    <w:rsid w:val="00AF0B8C"/>
    <w:rsid w:val="00AF3627"/>
    <w:rsid w:val="00AF3952"/>
    <w:rsid w:val="00AF4FDB"/>
    <w:rsid w:val="00AF76C0"/>
    <w:rsid w:val="00B00190"/>
    <w:rsid w:val="00B00C2A"/>
    <w:rsid w:val="00B0183E"/>
    <w:rsid w:val="00B021CF"/>
    <w:rsid w:val="00B03165"/>
    <w:rsid w:val="00B0487F"/>
    <w:rsid w:val="00B04EB6"/>
    <w:rsid w:val="00B05985"/>
    <w:rsid w:val="00B060D4"/>
    <w:rsid w:val="00B06D9F"/>
    <w:rsid w:val="00B14173"/>
    <w:rsid w:val="00B16D7C"/>
    <w:rsid w:val="00B16FE4"/>
    <w:rsid w:val="00B20484"/>
    <w:rsid w:val="00B204B0"/>
    <w:rsid w:val="00B228FC"/>
    <w:rsid w:val="00B22C9B"/>
    <w:rsid w:val="00B25D85"/>
    <w:rsid w:val="00B262BA"/>
    <w:rsid w:val="00B2679B"/>
    <w:rsid w:val="00B27C25"/>
    <w:rsid w:val="00B27D8B"/>
    <w:rsid w:val="00B3029E"/>
    <w:rsid w:val="00B322B4"/>
    <w:rsid w:val="00B325A8"/>
    <w:rsid w:val="00B32A40"/>
    <w:rsid w:val="00B32A8E"/>
    <w:rsid w:val="00B332E9"/>
    <w:rsid w:val="00B34875"/>
    <w:rsid w:val="00B34B97"/>
    <w:rsid w:val="00B351D4"/>
    <w:rsid w:val="00B355C4"/>
    <w:rsid w:val="00B35F55"/>
    <w:rsid w:val="00B40C4B"/>
    <w:rsid w:val="00B43C8E"/>
    <w:rsid w:val="00B447CA"/>
    <w:rsid w:val="00B45370"/>
    <w:rsid w:val="00B453B6"/>
    <w:rsid w:val="00B45BBE"/>
    <w:rsid w:val="00B45D77"/>
    <w:rsid w:val="00B46D92"/>
    <w:rsid w:val="00B47003"/>
    <w:rsid w:val="00B501CC"/>
    <w:rsid w:val="00B501F9"/>
    <w:rsid w:val="00B51B6E"/>
    <w:rsid w:val="00B51DAA"/>
    <w:rsid w:val="00B5234C"/>
    <w:rsid w:val="00B541A3"/>
    <w:rsid w:val="00B54EFC"/>
    <w:rsid w:val="00B555F2"/>
    <w:rsid w:val="00B618C5"/>
    <w:rsid w:val="00B65C93"/>
    <w:rsid w:val="00B663FE"/>
    <w:rsid w:val="00B67953"/>
    <w:rsid w:val="00B720FE"/>
    <w:rsid w:val="00B73406"/>
    <w:rsid w:val="00B73964"/>
    <w:rsid w:val="00B75A38"/>
    <w:rsid w:val="00B76D90"/>
    <w:rsid w:val="00B77248"/>
    <w:rsid w:val="00B777DC"/>
    <w:rsid w:val="00B77DB0"/>
    <w:rsid w:val="00B81043"/>
    <w:rsid w:val="00B8384B"/>
    <w:rsid w:val="00B90005"/>
    <w:rsid w:val="00B90D94"/>
    <w:rsid w:val="00B91A34"/>
    <w:rsid w:val="00B927F6"/>
    <w:rsid w:val="00B92FD0"/>
    <w:rsid w:val="00B93561"/>
    <w:rsid w:val="00B93DBE"/>
    <w:rsid w:val="00B94D54"/>
    <w:rsid w:val="00B96242"/>
    <w:rsid w:val="00B963D0"/>
    <w:rsid w:val="00B96B36"/>
    <w:rsid w:val="00BA1A8F"/>
    <w:rsid w:val="00BA1B0C"/>
    <w:rsid w:val="00BA3397"/>
    <w:rsid w:val="00BA63BB"/>
    <w:rsid w:val="00BA6F95"/>
    <w:rsid w:val="00BA7076"/>
    <w:rsid w:val="00BA7C99"/>
    <w:rsid w:val="00BA7FF4"/>
    <w:rsid w:val="00BB04C2"/>
    <w:rsid w:val="00BB0773"/>
    <w:rsid w:val="00BB0C40"/>
    <w:rsid w:val="00BB1EC7"/>
    <w:rsid w:val="00BB2106"/>
    <w:rsid w:val="00BB27F9"/>
    <w:rsid w:val="00BB2CB2"/>
    <w:rsid w:val="00BB2CEC"/>
    <w:rsid w:val="00BB37CD"/>
    <w:rsid w:val="00BB4E4B"/>
    <w:rsid w:val="00BB51B6"/>
    <w:rsid w:val="00BB66D3"/>
    <w:rsid w:val="00BB6AE9"/>
    <w:rsid w:val="00BB7754"/>
    <w:rsid w:val="00BC24BB"/>
    <w:rsid w:val="00BC46B3"/>
    <w:rsid w:val="00BC48B7"/>
    <w:rsid w:val="00BC59A9"/>
    <w:rsid w:val="00BC6192"/>
    <w:rsid w:val="00BC6269"/>
    <w:rsid w:val="00BC7216"/>
    <w:rsid w:val="00BC7CBC"/>
    <w:rsid w:val="00BD12C3"/>
    <w:rsid w:val="00BD1516"/>
    <w:rsid w:val="00BD36A5"/>
    <w:rsid w:val="00BD463A"/>
    <w:rsid w:val="00BD6E7B"/>
    <w:rsid w:val="00BD7FD5"/>
    <w:rsid w:val="00BE1CB3"/>
    <w:rsid w:val="00BE2C93"/>
    <w:rsid w:val="00BE32F4"/>
    <w:rsid w:val="00BE362C"/>
    <w:rsid w:val="00BE48D7"/>
    <w:rsid w:val="00BE49DD"/>
    <w:rsid w:val="00BE5129"/>
    <w:rsid w:val="00BE5425"/>
    <w:rsid w:val="00BE5A1E"/>
    <w:rsid w:val="00BE73CA"/>
    <w:rsid w:val="00BF1FB8"/>
    <w:rsid w:val="00BF2BE1"/>
    <w:rsid w:val="00BF4972"/>
    <w:rsid w:val="00BF4F93"/>
    <w:rsid w:val="00BF5BF3"/>
    <w:rsid w:val="00C00316"/>
    <w:rsid w:val="00C02E10"/>
    <w:rsid w:val="00C055EE"/>
    <w:rsid w:val="00C06A3D"/>
    <w:rsid w:val="00C10538"/>
    <w:rsid w:val="00C109F1"/>
    <w:rsid w:val="00C10B7C"/>
    <w:rsid w:val="00C121F1"/>
    <w:rsid w:val="00C15EB7"/>
    <w:rsid w:val="00C16E1E"/>
    <w:rsid w:val="00C17D27"/>
    <w:rsid w:val="00C20B19"/>
    <w:rsid w:val="00C20F59"/>
    <w:rsid w:val="00C21039"/>
    <w:rsid w:val="00C24A6E"/>
    <w:rsid w:val="00C255B7"/>
    <w:rsid w:val="00C2681E"/>
    <w:rsid w:val="00C30266"/>
    <w:rsid w:val="00C30CBB"/>
    <w:rsid w:val="00C318C7"/>
    <w:rsid w:val="00C325CC"/>
    <w:rsid w:val="00C32620"/>
    <w:rsid w:val="00C32CB2"/>
    <w:rsid w:val="00C33218"/>
    <w:rsid w:val="00C33344"/>
    <w:rsid w:val="00C3383B"/>
    <w:rsid w:val="00C33B26"/>
    <w:rsid w:val="00C376EF"/>
    <w:rsid w:val="00C415AE"/>
    <w:rsid w:val="00C41D86"/>
    <w:rsid w:val="00C44B96"/>
    <w:rsid w:val="00C45975"/>
    <w:rsid w:val="00C459CA"/>
    <w:rsid w:val="00C47818"/>
    <w:rsid w:val="00C50A6A"/>
    <w:rsid w:val="00C5446F"/>
    <w:rsid w:val="00C545CD"/>
    <w:rsid w:val="00C546BD"/>
    <w:rsid w:val="00C54D89"/>
    <w:rsid w:val="00C55FC5"/>
    <w:rsid w:val="00C562C2"/>
    <w:rsid w:val="00C57430"/>
    <w:rsid w:val="00C60F8F"/>
    <w:rsid w:val="00C6170E"/>
    <w:rsid w:val="00C617B0"/>
    <w:rsid w:val="00C6589F"/>
    <w:rsid w:val="00C663DF"/>
    <w:rsid w:val="00C6699A"/>
    <w:rsid w:val="00C66C71"/>
    <w:rsid w:val="00C670F2"/>
    <w:rsid w:val="00C67D95"/>
    <w:rsid w:val="00C706DD"/>
    <w:rsid w:val="00C711A2"/>
    <w:rsid w:val="00C73C1C"/>
    <w:rsid w:val="00C762AE"/>
    <w:rsid w:val="00C76B7F"/>
    <w:rsid w:val="00C77AA7"/>
    <w:rsid w:val="00C77DF2"/>
    <w:rsid w:val="00C77E35"/>
    <w:rsid w:val="00C810A8"/>
    <w:rsid w:val="00C81911"/>
    <w:rsid w:val="00C823BC"/>
    <w:rsid w:val="00C84982"/>
    <w:rsid w:val="00C84FEC"/>
    <w:rsid w:val="00C8761B"/>
    <w:rsid w:val="00C879A4"/>
    <w:rsid w:val="00C94014"/>
    <w:rsid w:val="00C94CF3"/>
    <w:rsid w:val="00C96BE2"/>
    <w:rsid w:val="00C974C7"/>
    <w:rsid w:val="00C9771C"/>
    <w:rsid w:val="00C97B51"/>
    <w:rsid w:val="00CA027D"/>
    <w:rsid w:val="00CA0469"/>
    <w:rsid w:val="00CA08C6"/>
    <w:rsid w:val="00CA1E86"/>
    <w:rsid w:val="00CA2D6F"/>
    <w:rsid w:val="00CA55D4"/>
    <w:rsid w:val="00CA5AF4"/>
    <w:rsid w:val="00CA6004"/>
    <w:rsid w:val="00CA60CC"/>
    <w:rsid w:val="00CA6A31"/>
    <w:rsid w:val="00CA7EF1"/>
    <w:rsid w:val="00CB0AEA"/>
    <w:rsid w:val="00CB0CC6"/>
    <w:rsid w:val="00CB0DDA"/>
    <w:rsid w:val="00CB392C"/>
    <w:rsid w:val="00CB4247"/>
    <w:rsid w:val="00CB4A20"/>
    <w:rsid w:val="00CB5DEC"/>
    <w:rsid w:val="00CB71A4"/>
    <w:rsid w:val="00CC114D"/>
    <w:rsid w:val="00CC3A09"/>
    <w:rsid w:val="00CC5DF4"/>
    <w:rsid w:val="00CC6514"/>
    <w:rsid w:val="00CC6536"/>
    <w:rsid w:val="00CD0EA7"/>
    <w:rsid w:val="00CD278A"/>
    <w:rsid w:val="00CD31E8"/>
    <w:rsid w:val="00CD74C4"/>
    <w:rsid w:val="00CE1192"/>
    <w:rsid w:val="00CE11D6"/>
    <w:rsid w:val="00CE32F1"/>
    <w:rsid w:val="00CE3D8F"/>
    <w:rsid w:val="00CE5D4B"/>
    <w:rsid w:val="00CE6337"/>
    <w:rsid w:val="00CE7128"/>
    <w:rsid w:val="00CE7DFC"/>
    <w:rsid w:val="00CF09D7"/>
    <w:rsid w:val="00CF2F07"/>
    <w:rsid w:val="00CF330E"/>
    <w:rsid w:val="00CF39BF"/>
    <w:rsid w:val="00CF5083"/>
    <w:rsid w:val="00CF55CA"/>
    <w:rsid w:val="00CF584F"/>
    <w:rsid w:val="00CF7F40"/>
    <w:rsid w:val="00D012A2"/>
    <w:rsid w:val="00D01642"/>
    <w:rsid w:val="00D02623"/>
    <w:rsid w:val="00D03580"/>
    <w:rsid w:val="00D03BCF"/>
    <w:rsid w:val="00D0567E"/>
    <w:rsid w:val="00D05A94"/>
    <w:rsid w:val="00D10AC2"/>
    <w:rsid w:val="00D11588"/>
    <w:rsid w:val="00D12FD7"/>
    <w:rsid w:val="00D14071"/>
    <w:rsid w:val="00D1419B"/>
    <w:rsid w:val="00D15B26"/>
    <w:rsid w:val="00D15EF5"/>
    <w:rsid w:val="00D17066"/>
    <w:rsid w:val="00D208D2"/>
    <w:rsid w:val="00D209BA"/>
    <w:rsid w:val="00D20E19"/>
    <w:rsid w:val="00D21DB2"/>
    <w:rsid w:val="00D21F85"/>
    <w:rsid w:val="00D22624"/>
    <w:rsid w:val="00D23943"/>
    <w:rsid w:val="00D24CA8"/>
    <w:rsid w:val="00D257C8"/>
    <w:rsid w:val="00D25B11"/>
    <w:rsid w:val="00D25C36"/>
    <w:rsid w:val="00D25CC1"/>
    <w:rsid w:val="00D30FC2"/>
    <w:rsid w:val="00D318EB"/>
    <w:rsid w:val="00D31A2C"/>
    <w:rsid w:val="00D34BFF"/>
    <w:rsid w:val="00D372D7"/>
    <w:rsid w:val="00D379F6"/>
    <w:rsid w:val="00D37F9E"/>
    <w:rsid w:val="00D4075B"/>
    <w:rsid w:val="00D41122"/>
    <w:rsid w:val="00D41FAC"/>
    <w:rsid w:val="00D42379"/>
    <w:rsid w:val="00D43956"/>
    <w:rsid w:val="00D5036B"/>
    <w:rsid w:val="00D51EB7"/>
    <w:rsid w:val="00D51F0A"/>
    <w:rsid w:val="00D53233"/>
    <w:rsid w:val="00D53648"/>
    <w:rsid w:val="00D553E7"/>
    <w:rsid w:val="00D55CC9"/>
    <w:rsid w:val="00D56452"/>
    <w:rsid w:val="00D63592"/>
    <w:rsid w:val="00D64B6C"/>
    <w:rsid w:val="00D66812"/>
    <w:rsid w:val="00D67335"/>
    <w:rsid w:val="00D71A68"/>
    <w:rsid w:val="00D74B95"/>
    <w:rsid w:val="00D7570D"/>
    <w:rsid w:val="00D767F9"/>
    <w:rsid w:val="00D76BD0"/>
    <w:rsid w:val="00D774CB"/>
    <w:rsid w:val="00D80A96"/>
    <w:rsid w:val="00D81247"/>
    <w:rsid w:val="00D8130E"/>
    <w:rsid w:val="00D81B72"/>
    <w:rsid w:val="00D81EB3"/>
    <w:rsid w:val="00D822CE"/>
    <w:rsid w:val="00D82B8E"/>
    <w:rsid w:val="00D82D2D"/>
    <w:rsid w:val="00D838B9"/>
    <w:rsid w:val="00D83E96"/>
    <w:rsid w:val="00D83EE1"/>
    <w:rsid w:val="00D84639"/>
    <w:rsid w:val="00D84750"/>
    <w:rsid w:val="00D84B86"/>
    <w:rsid w:val="00D85869"/>
    <w:rsid w:val="00D87130"/>
    <w:rsid w:val="00D876C9"/>
    <w:rsid w:val="00D87C66"/>
    <w:rsid w:val="00D906E6"/>
    <w:rsid w:val="00D913AB"/>
    <w:rsid w:val="00D91D57"/>
    <w:rsid w:val="00D925B0"/>
    <w:rsid w:val="00DA1062"/>
    <w:rsid w:val="00DA1153"/>
    <w:rsid w:val="00DA2348"/>
    <w:rsid w:val="00DA331F"/>
    <w:rsid w:val="00DA3C87"/>
    <w:rsid w:val="00DA5198"/>
    <w:rsid w:val="00DA6115"/>
    <w:rsid w:val="00DA661D"/>
    <w:rsid w:val="00DB0EE7"/>
    <w:rsid w:val="00DB2B83"/>
    <w:rsid w:val="00DB45B1"/>
    <w:rsid w:val="00DB5DCF"/>
    <w:rsid w:val="00DC1946"/>
    <w:rsid w:val="00DC250A"/>
    <w:rsid w:val="00DC39B0"/>
    <w:rsid w:val="00DC6A83"/>
    <w:rsid w:val="00DD155F"/>
    <w:rsid w:val="00DD1675"/>
    <w:rsid w:val="00DD49C8"/>
    <w:rsid w:val="00DD4A09"/>
    <w:rsid w:val="00DD5423"/>
    <w:rsid w:val="00DD5869"/>
    <w:rsid w:val="00DE01E7"/>
    <w:rsid w:val="00DE1F18"/>
    <w:rsid w:val="00DE2A2C"/>
    <w:rsid w:val="00DE3066"/>
    <w:rsid w:val="00DE37CF"/>
    <w:rsid w:val="00DE5104"/>
    <w:rsid w:val="00DE5987"/>
    <w:rsid w:val="00DF0F70"/>
    <w:rsid w:val="00DF3C70"/>
    <w:rsid w:val="00DF4668"/>
    <w:rsid w:val="00DF4A99"/>
    <w:rsid w:val="00DF4DCF"/>
    <w:rsid w:val="00DF66AC"/>
    <w:rsid w:val="00DF68CD"/>
    <w:rsid w:val="00E000AD"/>
    <w:rsid w:val="00E00D84"/>
    <w:rsid w:val="00E03760"/>
    <w:rsid w:val="00E05138"/>
    <w:rsid w:val="00E05E0E"/>
    <w:rsid w:val="00E061A1"/>
    <w:rsid w:val="00E06A29"/>
    <w:rsid w:val="00E076DF"/>
    <w:rsid w:val="00E10240"/>
    <w:rsid w:val="00E10C0A"/>
    <w:rsid w:val="00E1157D"/>
    <w:rsid w:val="00E13118"/>
    <w:rsid w:val="00E133BB"/>
    <w:rsid w:val="00E136F0"/>
    <w:rsid w:val="00E171D4"/>
    <w:rsid w:val="00E17AFF"/>
    <w:rsid w:val="00E2154F"/>
    <w:rsid w:val="00E218E2"/>
    <w:rsid w:val="00E22640"/>
    <w:rsid w:val="00E229D4"/>
    <w:rsid w:val="00E26A0E"/>
    <w:rsid w:val="00E27B27"/>
    <w:rsid w:val="00E27E68"/>
    <w:rsid w:val="00E31263"/>
    <w:rsid w:val="00E319CD"/>
    <w:rsid w:val="00E31EDF"/>
    <w:rsid w:val="00E322C9"/>
    <w:rsid w:val="00E34F88"/>
    <w:rsid w:val="00E3512A"/>
    <w:rsid w:val="00E357B7"/>
    <w:rsid w:val="00E35B9C"/>
    <w:rsid w:val="00E364D5"/>
    <w:rsid w:val="00E36D38"/>
    <w:rsid w:val="00E3793E"/>
    <w:rsid w:val="00E42584"/>
    <w:rsid w:val="00E42587"/>
    <w:rsid w:val="00E428AC"/>
    <w:rsid w:val="00E42F35"/>
    <w:rsid w:val="00E4308E"/>
    <w:rsid w:val="00E43201"/>
    <w:rsid w:val="00E44F73"/>
    <w:rsid w:val="00E474B3"/>
    <w:rsid w:val="00E503F9"/>
    <w:rsid w:val="00E53234"/>
    <w:rsid w:val="00E577E4"/>
    <w:rsid w:val="00E57AFE"/>
    <w:rsid w:val="00E6009A"/>
    <w:rsid w:val="00E6012E"/>
    <w:rsid w:val="00E614FD"/>
    <w:rsid w:val="00E706C1"/>
    <w:rsid w:val="00E7180A"/>
    <w:rsid w:val="00E71F7B"/>
    <w:rsid w:val="00E72628"/>
    <w:rsid w:val="00E73079"/>
    <w:rsid w:val="00E80759"/>
    <w:rsid w:val="00E80C5F"/>
    <w:rsid w:val="00E81A3E"/>
    <w:rsid w:val="00E8202C"/>
    <w:rsid w:val="00E828BB"/>
    <w:rsid w:val="00E836D3"/>
    <w:rsid w:val="00E838F8"/>
    <w:rsid w:val="00E845B0"/>
    <w:rsid w:val="00E85B92"/>
    <w:rsid w:val="00E86623"/>
    <w:rsid w:val="00E92862"/>
    <w:rsid w:val="00E93A68"/>
    <w:rsid w:val="00E94F3E"/>
    <w:rsid w:val="00E9530A"/>
    <w:rsid w:val="00E959CD"/>
    <w:rsid w:val="00E95E11"/>
    <w:rsid w:val="00EA3452"/>
    <w:rsid w:val="00EA3C96"/>
    <w:rsid w:val="00EA50A9"/>
    <w:rsid w:val="00EA64B0"/>
    <w:rsid w:val="00EA73CF"/>
    <w:rsid w:val="00EB080B"/>
    <w:rsid w:val="00EB1FF8"/>
    <w:rsid w:val="00EB3636"/>
    <w:rsid w:val="00EB4D43"/>
    <w:rsid w:val="00EB5382"/>
    <w:rsid w:val="00EB65F6"/>
    <w:rsid w:val="00EB66BD"/>
    <w:rsid w:val="00EC0CE6"/>
    <w:rsid w:val="00EC11AB"/>
    <w:rsid w:val="00EC1943"/>
    <w:rsid w:val="00EC30C2"/>
    <w:rsid w:val="00EC4378"/>
    <w:rsid w:val="00EC4995"/>
    <w:rsid w:val="00EC5E5C"/>
    <w:rsid w:val="00EC6043"/>
    <w:rsid w:val="00EC6665"/>
    <w:rsid w:val="00EC6723"/>
    <w:rsid w:val="00EC6A5D"/>
    <w:rsid w:val="00EC751A"/>
    <w:rsid w:val="00EC7F38"/>
    <w:rsid w:val="00ED0E8A"/>
    <w:rsid w:val="00ED14CA"/>
    <w:rsid w:val="00ED2398"/>
    <w:rsid w:val="00ED23FA"/>
    <w:rsid w:val="00ED2571"/>
    <w:rsid w:val="00ED3247"/>
    <w:rsid w:val="00ED40A7"/>
    <w:rsid w:val="00ED593B"/>
    <w:rsid w:val="00ED5AA4"/>
    <w:rsid w:val="00EE204E"/>
    <w:rsid w:val="00EF08C9"/>
    <w:rsid w:val="00EF143F"/>
    <w:rsid w:val="00EF3B66"/>
    <w:rsid w:val="00EF40D6"/>
    <w:rsid w:val="00EF4276"/>
    <w:rsid w:val="00EF4D0E"/>
    <w:rsid w:val="00EF6B39"/>
    <w:rsid w:val="00F0107F"/>
    <w:rsid w:val="00F023B2"/>
    <w:rsid w:val="00F02902"/>
    <w:rsid w:val="00F029BB"/>
    <w:rsid w:val="00F0331D"/>
    <w:rsid w:val="00F059B8"/>
    <w:rsid w:val="00F07EDA"/>
    <w:rsid w:val="00F11AD0"/>
    <w:rsid w:val="00F12593"/>
    <w:rsid w:val="00F133B2"/>
    <w:rsid w:val="00F1442D"/>
    <w:rsid w:val="00F144A6"/>
    <w:rsid w:val="00F15AC8"/>
    <w:rsid w:val="00F168DC"/>
    <w:rsid w:val="00F23E62"/>
    <w:rsid w:val="00F24A96"/>
    <w:rsid w:val="00F26535"/>
    <w:rsid w:val="00F26D37"/>
    <w:rsid w:val="00F31B7F"/>
    <w:rsid w:val="00F34609"/>
    <w:rsid w:val="00F3598F"/>
    <w:rsid w:val="00F365F9"/>
    <w:rsid w:val="00F366C7"/>
    <w:rsid w:val="00F402BC"/>
    <w:rsid w:val="00F4030F"/>
    <w:rsid w:val="00F40A1C"/>
    <w:rsid w:val="00F40A96"/>
    <w:rsid w:val="00F41BE2"/>
    <w:rsid w:val="00F42A2A"/>
    <w:rsid w:val="00F43C82"/>
    <w:rsid w:val="00F43D02"/>
    <w:rsid w:val="00F460DA"/>
    <w:rsid w:val="00F46C00"/>
    <w:rsid w:val="00F510BF"/>
    <w:rsid w:val="00F511C5"/>
    <w:rsid w:val="00F51413"/>
    <w:rsid w:val="00F5232B"/>
    <w:rsid w:val="00F5261B"/>
    <w:rsid w:val="00F52757"/>
    <w:rsid w:val="00F52FD4"/>
    <w:rsid w:val="00F530D6"/>
    <w:rsid w:val="00F53F69"/>
    <w:rsid w:val="00F54917"/>
    <w:rsid w:val="00F55E93"/>
    <w:rsid w:val="00F5763F"/>
    <w:rsid w:val="00F57ABF"/>
    <w:rsid w:val="00F609A6"/>
    <w:rsid w:val="00F611E4"/>
    <w:rsid w:val="00F633CA"/>
    <w:rsid w:val="00F6465C"/>
    <w:rsid w:val="00F6496F"/>
    <w:rsid w:val="00F64E50"/>
    <w:rsid w:val="00F65144"/>
    <w:rsid w:val="00F70234"/>
    <w:rsid w:val="00F70979"/>
    <w:rsid w:val="00F7186F"/>
    <w:rsid w:val="00F72484"/>
    <w:rsid w:val="00F72A90"/>
    <w:rsid w:val="00F72CAC"/>
    <w:rsid w:val="00F7506D"/>
    <w:rsid w:val="00F751A6"/>
    <w:rsid w:val="00F75F0C"/>
    <w:rsid w:val="00F76253"/>
    <w:rsid w:val="00F80BB0"/>
    <w:rsid w:val="00F81E7A"/>
    <w:rsid w:val="00F82072"/>
    <w:rsid w:val="00F85248"/>
    <w:rsid w:val="00F85D06"/>
    <w:rsid w:val="00F85D58"/>
    <w:rsid w:val="00F86700"/>
    <w:rsid w:val="00F8797B"/>
    <w:rsid w:val="00F902A7"/>
    <w:rsid w:val="00F90362"/>
    <w:rsid w:val="00F92ACB"/>
    <w:rsid w:val="00F94BAD"/>
    <w:rsid w:val="00F954EF"/>
    <w:rsid w:val="00FA0A8D"/>
    <w:rsid w:val="00FA12D0"/>
    <w:rsid w:val="00FA1DBA"/>
    <w:rsid w:val="00FA2195"/>
    <w:rsid w:val="00FA3E26"/>
    <w:rsid w:val="00FA4A7C"/>
    <w:rsid w:val="00FA66D8"/>
    <w:rsid w:val="00FA6B1F"/>
    <w:rsid w:val="00FB1667"/>
    <w:rsid w:val="00FB21E6"/>
    <w:rsid w:val="00FB2F32"/>
    <w:rsid w:val="00FB2FFC"/>
    <w:rsid w:val="00FB4DDC"/>
    <w:rsid w:val="00FB6D29"/>
    <w:rsid w:val="00FC07E1"/>
    <w:rsid w:val="00FC1922"/>
    <w:rsid w:val="00FC360A"/>
    <w:rsid w:val="00FC5A05"/>
    <w:rsid w:val="00FC5B6D"/>
    <w:rsid w:val="00FC5F63"/>
    <w:rsid w:val="00FD0E2B"/>
    <w:rsid w:val="00FD1157"/>
    <w:rsid w:val="00FD2140"/>
    <w:rsid w:val="00FD2181"/>
    <w:rsid w:val="00FD225D"/>
    <w:rsid w:val="00FD3696"/>
    <w:rsid w:val="00FD4BC2"/>
    <w:rsid w:val="00FD7827"/>
    <w:rsid w:val="00FE0037"/>
    <w:rsid w:val="00FE08CD"/>
    <w:rsid w:val="00FE09A9"/>
    <w:rsid w:val="00FE0CA0"/>
    <w:rsid w:val="00FE14A2"/>
    <w:rsid w:val="00FE1D11"/>
    <w:rsid w:val="00FE21A7"/>
    <w:rsid w:val="00FE38A6"/>
    <w:rsid w:val="00FE43FF"/>
    <w:rsid w:val="00FE5800"/>
    <w:rsid w:val="00FE6192"/>
    <w:rsid w:val="00FE6B60"/>
    <w:rsid w:val="00FF2947"/>
    <w:rsid w:val="00FF430B"/>
    <w:rsid w:val="00FF46FA"/>
    <w:rsid w:val="00FF56B2"/>
    <w:rsid w:val="00FF5B9E"/>
    <w:rsid w:val="00FF5CB2"/>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D828"/>
  <w15:docId w15:val="{82C30A1C-1C8F-459A-95AF-57D5FC91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C4C0E"/>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noProof w:val="0"/>
      <w:szCs w:val="20"/>
      <w:lang w:eastAsia="ru-RU"/>
    </w:rPr>
  </w:style>
  <w:style w:type="paragraph" w:styleId="5">
    <w:name w:val="heading 5"/>
    <w:basedOn w:val="a0"/>
    <w:next w:val="a0"/>
    <w:link w:val="50"/>
    <w:qFormat/>
    <w:rsid w:val="00A20ACF"/>
    <w:pPr>
      <w:keepNext/>
      <w:ind w:firstLine="6804"/>
      <w:outlineLvl w:val="4"/>
    </w:pPr>
    <w:rPr>
      <w:noProof w:val="0"/>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noProof w:val="0"/>
    </w:rPr>
  </w:style>
  <w:style w:type="paragraph" w:styleId="9">
    <w:name w:val="heading 9"/>
    <w:basedOn w:val="a0"/>
    <w:next w:val="a0"/>
    <w:link w:val="90"/>
    <w:semiHidden/>
    <w:unhideWhenUsed/>
    <w:qFormat/>
    <w:rsid w:val="00A20ACF"/>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uiPriority w:val="34"/>
    <w:qFormat/>
    <w:rsid w:val="00A20ACF"/>
    <w:pPr>
      <w:numPr>
        <w:numId w:val="2"/>
      </w:numPr>
      <w:tabs>
        <w:tab w:val="left" w:pos="1134"/>
      </w:tabs>
      <w:jc w:val="both"/>
    </w:pPr>
    <w:rPr>
      <w:noProof w:val="0"/>
      <w:lang w:val="en-US"/>
    </w:rPr>
  </w:style>
  <w:style w:type="paragraph" w:styleId="a7">
    <w:name w:val="Body Text"/>
    <w:basedOn w:val="a0"/>
    <w:link w:val="a8"/>
    <w:rsid w:val="00A20ACF"/>
    <w:rPr>
      <w:rFonts w:ascii="Baltica RR" w:hAnsi="Baltica RR"/>
      <w:noProof w:val="0"/>
      <w:szCs w:val="20"/>
    </w:rPr>
  </w:style>
  <w:style w:type="character" w:customStyle="1" w:styleId="a8">
    <w:name w:val="Основной текст Знак"/>
    <w:basedOn w:val="a1"/>
    <w:link w:val="a7"/>
    <w:rsid w:val="00A20ACF"/>
    <w:rPr>
      <w:rFonts w:ascii="Baltica RR" w:eastAsia="Times New Roman" w:hAnsi="Baltica RR" w:cs="Times New Roman"/>
      <w:sz w:val="24"/>
      <w:szCs w:val="20"/>
      <w:lang w:val="ro-RO"/>
    </w:rPr>
  </w:style>
  <w:style w:type="paragraph" w:styleId="a9">
    <w:name w:val="header"/>
    <w:basedOn w:val="a0"/>
    <w:link w:val="aa"/>
    <w:rsid w:val="00A20ACF"/>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A20ACF"/>
    <w:rPr>
      <w:rFonts w:ascii="Times New Roman" w:eastAsia="Times New Roman" w:hAnsi="Times New Roman" w:cs="Times New Roman"/>
      <w:sz w:val="20"/>
      <w:szCs w:val="20"/>
      <w:lang w:val="ru-RU" w:eastAsia="ru-RU"/>
    </w:rPr>
  </w:style>
  <w:style w:type="paragraph" w:styleId="ab">
    <w:name w:val="Subtitle"/>
    <w:basedOn w:val="a0"/>
    <w:link w:val="ac"/>
    <w:qFormat/>
    <w:rsid w:val="00A20ACF"/>
    <w:pPr>
      <w:jc w:val="center"/>
    </w:pPr>
    <w:rPr>
      <w:b/>
      <w:noProof w:val="0"/>
      <w:sz w:val="32"/>
      <w:szCs w:val="20"/>
      <w:lang w:val="en-US" w:eastAsia="ru-RU"/>
    </w:rPr>
  </w:style>
  <w:style w:type="character" w:customStyle="1" w:styleId="ac">
    <w:name w:val="Подзаголовок Знак"/>
    <w:basedOn w:val="a1"/>
    <w:link w:val="ab"/>
    <w:rsid w:val="00A20ACF"/>
    <w:rPr>
      <w:rFonts w:ascii="Times New Roman" w:eastAsia="Times New Roman" w:hAnsi="Times New Roman" w:cs="Times New Roman"/>
      <w:b/>
      <w:sz w:val="32"/>
      <w:szCs w:val="20"/>
      <w:lang w:val="en-US" w:eastAsia="ru-RU"/>
    </w:rPr>
  </w:style>
  <w:style w:type="paragraph" w:styleId="ad">
    <w:name w:val="Body Text Indent"/>
    <w:basedOn w:val="a0"/>
    <w:link w:val="ae"/>
    <w:rsid w:val="00A20ACF"/>
    <w:pPr>
      <w:ind w:firstLine="720"/>
      <w:jc w:val="both"/>
    </w:pPr>
    <w:rPr>
      <w:noProof w:val="0"/>
      <w:sz w:val="20"/>
      <w:szCs w:val="20"/>
      <w:lang w:eastAsia="ru-RU"/>
    </w:rPr>
  </w:style>
  <w:style w:type="character" w:customStyle="1" w:styleId="ae">
    <w:name w:val="Основной текст с отступом Знак"/>
    <w:basedOn w:val="a1"/>
    <w:link w:val="ad"/>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
    <w:name w:val="Balloon Text"/>
    <w:basedOn w:val="a0"/>
    <w:link w:val="af0"/>
    <w:semiHidden/>
    <w:rsid w:val="00A20ACF"/>
    <w:rPr>
      <w:rFonts w:ascii="Tahoma" w:hAnsi="Tahoma" w:cs="Tahoma"/>
      <w:noProof w:val="0"/>
      <w:sz w:val="16"/>
      <w:szCs w:val="16"/>
      <w:lang w:val="ru-RU" w:eastAsia="ru-RU"/>
    </w:rPr>
  </w:style>
  <w:style w:type="character" w:customStyle="1" w:styleId="af0">
    <w:name w:val="Текст выноски Знак"/>
    <w:basedOn w:val="a1"/>
    <w:link w:val="af"/>
    <w:semiHidden/>
    <w:rsid w:val="00A20ACF"/>
    <w:rPr>
      <w:rFonts w:ascii="Tahoma" w:eastAsia="Times New Roman" w:hAnsi="Tahoma" w:cs="Tahoma"/>
      <w:sz w:val="16"/>
      <w:szCs w:val="16"/>
      <w:lang w:val="ru-RU" w:eastAsia="ru-RU"/>
    </w:rPr>
  </w:style>
  <w:style w:type="table" w:styleId="af1">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A20ACF"/>
    <w:pPr>
      <w:ind w:firstLine="567"/>
      <w:jc w:val="both"/>
    </w:pPr>
    <w:rPr>
      <w:noProof w:val="0"/>
      <w:lang w:val="ru-RU" w:eastAsia="ru-RU"/>
    </w:rPr>
  </w:style>
  <w:style w:type="paragraph" w:customStyle="1" w:styleId="cn">
    <w:name w:val="cn"/>
    <w:basedOn w:val="a0"/>
    <w:rsid w:val="00A20ACF"/>
    <w:pPr>
      <w:jc w:val="center"/>
    </w:pPr>
    <w:rPr>
      <w:noProof w:val="0"/>
      <w:lang w:val="ru-RU" w:eastAsia="ru-RU"/>
    </w:rPr>
  </w:style>
  <w:style w:type="paragraph" w:customStyle="1" w:styleId="cb">
    <w:name w:val="cb"/>
    <w:basedOn w:val="a0"/>
    <w:rsid w:val="00A20ACF"/>
    <w:pPr>
      <w:jc w:val="center"/>
    </w:pPr>
    <w:rPr>
      <w:b/>
      <w:bCs/>
      <w:noProof w:val="0"/>
      <w:lang w:val="ru-RU" w:eastAsia="ru-RU"/>
    </w:rPr>
  </w:style>
  <w:style w:type="paragraph" w:styleId="31">
    <w:name w:val="Body Text Indent 3"/>
    <w:basedOn w:val="a0"/>
    <w:link w:val="32"/>
    <w:rsid w:val="00A20ACF"/>
    <w:pPr>
      <w:spacing w:after="120"/>
      <w:ind w:left="283"/>
    </w:pPr>
    <w:rPr>
      <w:noProof w:val="0"/>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3">
    <w:name w:val="Hyperlink"/>
    <w:uiPriority w:val="99"/>
    <w:rsid w:val="00A20ACF"/>
    <w:rPr>
      <w:color w:val="0000FF"/>
      <w:u w:val="single"/>
    </w:rPr>
  </w:style>
  <w:style w:type="paragraph" w:customStyle="1" w:styleId="cp">
    <w:name w:val="cp"/>
    <w:basedOn w:val="a0"/>
    <w:rsid w:val="00A20ACF"/>
    <w:pPr>
      <w:jc w:val="center"/>
    </w:pPr>
    <w:rPr>
      <w:b/>
      <w:bCs/>
      <w:noProof w:val="0"/>
      <w:lang w:eastAsia="ru-RU"/>
    </w:rPr>
  </w:style>
  <w:style w:type="paragraph" w:customStyle="1" w:styleId="rg">
    <w:name w:val="rg"/>
    <w:basedOn w:val="a0"/>
    <w:rsid w:val="00A20ACF"/>
    <w:pPr>
      <w:jc w:val="right"/>
    </w:pPr>
    <w:rPr>
      <w:noProof w:val="0"/>
      <w:lang w:val="ru-RU" w:eastAsia="ru-RU"/>
    </w:rPr>
  </w:style>
  <w:style w:type="paragraph" w:customStyle="1" w:styleId="Listparagraf1">
    <w:name w:val="Listă paragraf1"/>
    <w:basedOn w:val="a0"/>
    <w:qFormat/>
    <w:rsid w:val="00A20ACF"/>
    <w:pPr>
      <w:ind w:left="708"/>
    </w:pPr>
    <w:rPr>
      <w:noProof w:val="0"/>
      <w:lang w:eastAsia="ru-RU"/>
    </w:rPr>
  </w:style>
  <w:style w:type="paragraph" w:customStyle="1" w:styleId="Sub-ClauseText">
    <w:name w:val="Sub-Clause Text"/>
    <w:basedOn w:val="a0"/>
    <w:rsid w:val="00A20ACF"/>
    <w:pPr>
      <w:spacing w:before="120" w:after="120"/>
      <w:jc w:val="both"/>
    </w:pPr>
    <w:rPr>
      <w:noProof w:val="0"/>
      <w:spacing w:val="-4"/>
      <w:szCs w:val="20"/>
      <w:lang w:val="en-US"/>
    </w:rPr>
  </w:style>
  <w:style w:type="paragraph" w:customStyle="1" w:styleId="i">
    <w:name w:val="(i)"/>
    <w:basedOn w:val="a0"/>
    <w:rsid w:val="00A20ACF"/>
    <w:pPr>
      <w:suppressAutoHyphens/>
      <w:jc w:val="both"/>
    </w:pPr>
    <w:rPr>
      <w:rFonts w:ascii="Tms Rmn" w:hAnsi="Tms Rmn"/>
      <w:noProof w:val="0"/>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A20ACF"/>
    <w:pPr>
      <w:spacing w:after="240"/>
    </w:pPr>
    <w:rPr>
      <w:noProof w:val="0"/>
      <w:szCs w:val="20"/>
      <w:lang w:val="en-US"/>
    </w:rPr>
  </w:style>
  <w:style w:type="paragraph" w:styleId="af4">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A20ACF"/>
    <w:pPr>
      <w:jc w:val="both"/>
    </w:pPr>
    <w:rPr>
      <w:noProof w:val="0"/>
      <w:sz w:val="20"/>
      <w:szCs w:val="20"/>
      <w:lang w:val="en-US"/>
    </w:rPr>
  </w:style>
  <w:style w:type="character" w:customStyle="1" w:styleId="af6">
    <w:name w:val="Текст сноски Знак"/>
    <w:basedOn w:val="a1"/>
    <w:link w:val="af5"/>
    <w:rsid w:val="00A20ACF"/>
    <w:rPr>
      <w:rFonts w:ascii="Times New Roman" w:eastAsia="Times New Roman" w:hAnsi="Times New Roman" w:cs="Times New Roman"/>
      <w:sz w:val="20"/>
      <w:szCs w:val="20"/>
      <w:lang w:val="en-US"/>
    </w:rPr>
  </w:style>
  <w:style w:type="character" w:styleId="af7">
    <w:name w:val="footnote reference"/>
    <w:rsid w:val="00A20ACF"/>
    <w:rPr>
      <w:vertAlign w:val="superscript"/>
    </w:rPr>
  </w:style>
  <w:style w:type="character" w:styleId="af8">
    <w:name w:val="annotation reference"/>
    <w:uiPriority w:val="99"/>
    <w:rsid w:val="00A20ACF"/>
    <w:rPr>
      <w:sz w:val="16"/>
      <w:szCs w:val="16"/>
    </w:rPr>
  </w:style>
  <w:style w:type="paragraph" w:styleId="af9">
    <w:name w:val="annotation text"/>
    <w:basedOn w:val="a0"/>
    <w:link w:val="afa"/>
    <w:uiPriority w:val="99"/>
    <w:rsid w:val="00A20ACF"/>
    <w:rPr>
      <w:noProof w:val="0"/>
      <w:sz w:val="20"/>
      <w:szCs w:val="20"/>
      <w:lang w:val="ru-RU" w:eastAsia="ru-RU"/>
    </w:rPr>
  </w:style>
  <w:style w:type="character" w:customStyle="1" w:styleId="afa">
    <w:name w:val="Текст примечания Знак"/>
    <w:basedOn w:val="a1"/>
    <w:link w:val="af9"/>
    <w:uiPriority w:val="99"/>
    <w:rsid w:val="00A20ACF"/>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A20ACF"/>
    <w:rPr>
      <w:b/>
      <w:bCs/>
    </w:rPr>
  </w:style>
  <w:style w:type="character" w:customStyle="1" w:styleId="afc">
    <w:name w:val="Тема примечания Знак"/>
    <w:basedOn w:val="afa"/>
    <w:link w:val="afb"/>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d">
    <w:name w:val="caption"/>
    <w:basedOn w:val="a0"/>
    <w:qFormat/>
    <w:rsid w:val="00460653"/>
    <w:pPr>
      <w:spacing w:before="240" w:after="60"/>
      <w:jc w:val="center"/>
    </w:pPr>
    <w:rPr>
      <w:rFonts w:ascii="Arial" w:hAnsi="Arial"/>
      <w:b/>
      <w:noProof w:val="0"/>
      <w:kern w:val="28"/>
      <w:sz w:val="32"/>
      <w:szCs w:val="20"/>
      <w:lang w:val="ru-RU" w:eastAsia="ru-RU"/>
    </w:rPr>
  </w:style>
  <w:style w:type="character" w:customStyle="1" w:styleId="afe">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
    <w:name w:val="Strong"/>
    <w:basedOn w:val="a1"/>
    <w:uiPriority w:val="22"/>
    <w:qFormat/>
    <w:rsid w:val="00EC7F38"/>
    <w:rPr>
      <w:b/>
      <w:bCs/>
    </w:rPr>
  </w:style>
  <w:style w:type="paragraph" w:styleId="aff0">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1"/>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1"/>
    <w:uiPriority w:val="39"/>
    <w:rsid w:val="00BE362C"/>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1"/>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1"/>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paragraph" w:customStyle="1" w:styleId="nt">
    <w:name w:val="nt"/>
    <w:basedOn w:val="a0"/>
    <w:rsid w:val="00F366C7"/>
    <w:pPr>
      <w:ind w:left="567" w:right="567" w:hanging="567"/>
      <w:jc w:val="both"/>
    </w:pPr>
    <w:rPr>
      <w:rFonts w:eastAsiaTheme="minorEastAsia"/>
      <w:i/>
      <w:iCs/>
      <w:noProof w:val="0"/>
      <w:color w:val="663300"/>
      <w:sz w:val="20"/>
      <w:szCs w:val="20"/>
      <w:lang w:val="ru-RU" w:eastAsia="ru-RU"/>
    </w:rPr>
  </w:style>
  <w:style w:type="character" w:customStyle="1" w:styleId="tax1">
    <w:name w:val="tax1"/>
    <w:rsid w:val="00AC7DAC"/>
    <w:rPr>
      <w:b/>
      <w:bCs/>
      <w:sz w:val="26"/>
      <w:szCs w:val="26"/>
    </w:rPr>
  </w:style>
  <w:style w:type="paragraph" w:customStyle="1" w:styleId="DefaultText">
    <w:name w:val="Default Text"/>
    <w:basedOn w:val="a0"/>
    <w:link w:val="DefaultTextChar"/>
    <w:uiPriority w:val="99"/>
    <w:rsid w:val="006A6FDA"/>
    <w:rPr>
      <w:szCs w:val="20"/>
      <w:lang w:val="en-US"/>
    </w:rPr>
  </w:style>
  <w:style w:type="character" w:customStyle="1" w:styleId="DefaultTextChar">
    <w:name w:val="Default Text Char"/>
    <w:link w:val="DefaultText"/>
    <w:uiPriority w:val="99"/>
    <w:locked/>
    <w:rsid w:val="006A6FDA"/>
    <w:rPr>
      <w:rFonts w:ascii="Times New Roman" w:eastAsia="Times New Roman" w:hAnsi="Times New Roman" w:cs="Times New Roman"/>
      <w:noProof/>
      <w:sz w:val="24"/>
      <w:szCs w:val="20"/>
      <w:lang w:val="en-US"/>
    </w:rPr>
  </w:style>
  <w:style w:type="paragraph" w:styleId="aff2">
    <w:name w:val="No Spacing"/>
    <w:uiPriority w:val="1"/>
    <w:qFormat/>
    <w:rsid w:val="001568F3"/>
    <w:pPr>
      <w:spacing w:after="0" w:line="240" w:lineRule="auto"/>
    </w:pPr>
    <w:rPr>
      <w:rFonts w:ascii="Times New Roman" w:eastAsia="Times New Roman" w:hAnsi="Times New Roman" w:cs="Times New Roman"/>
      <w:noProof/>
      <w:sz w:val="24"/>
      <w:szCs w:val="24"/>
      <w:lang w:val="ro-RO"/>
    </w:rPr>
  </w:style>
  <w:style w:type="character" w:styleId="aff3">
    <w:name w:val="Unresolved Mention"/>
    <w:basedOn w:val="a1"/>
    <w:uiPriority w:val="99"/>
    <w:semiHidden/>
    <w:unhideWhenUsed/>
    <w:rsid w:val="00D8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32418692">
      <w:bodyDiv w:val="1"/>
      <w:marLeft w:val="0"/>
      <w:marRight w:val="0"/>
      <w:marTop w:val="0"/>
      <w:marBottom w:val="0"/>
      <w:divBdr>
        <w:top w:val="none" w:sz="0" w:space="0" w:color="auto"/>
        <w:left w:val="none" w:sz="0" w:space="0" w:color="auto"/>
        <w:bottom w:val="none" w:sz="0" w:space="0" w:color="auto"/>
        <w:right w:val="none" w:sz="0" w:space="0" w:color="auto"/>
      </w:divBdr>
    </w:div>
    <w:div w:id="1058015674">
      <w:bodyDiv w:val="1"/>
      <w:marLeft w:val="0"/>
      <w:marRight w:val="0"/>
      <w:marTop w:val="0"/>
      <w:marBottom w:val="0"/>
      <w:divBdr>
        <w:top w:val="none" w:sz="0" w:space="0" w:color="auto"/>
        <w:left w:val="none" w:sz="0" w:space="0" w:color="auto"/>
        <w:bottom w:val="none" w:sz="0" w:space="0" w:color="auto"/>
        <w:right w:val="none" w:sz="0" w:space="0" w:color="auto"/>
      </w:divBdr>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146050143">
      <w:bodyDiv w:val="1"/>
      <w:marLeft w:val="0"/>
      <w:marRight w:val="0"/>
      <w:marTop w:val="0"/>
      <w:marBottom w:val="0"/>
      <w:divBdr>
        <w:top w:val="none" w:sz="0" w:space="0" w:color="auto"/>
        <w:left w:val="none" w:sz="0" w:space="0" w:color="auto"/>
        <w:bottom w:val="none" w:sz="0" w:space="0" w:color="auto"/>
        <w:right w:val="none" w:sz="0" w:space="0" w:color="auto"/>
      </w:divBdr>
      <w:divsChild>
        <w:div w:id="492258544">
          <w:marLeft w:val="0"/>
          <w:marRight w:val="0"/>
          <w:marTop w:val="0"/>
          <w:marBottom w:val="0"/>
          <w:divBdr>
            <w:top w:val="none" w:sz="0" w:space="0" w:color="auto"/>
            <w:left w:val="none" w:sz="0" w:space="0" w:color="auto"/>
            <w:bottom w:val="none" w:sz="0" w:space="0" w:color="auto"/>
            <w:right w:val="none" w:sz="0" w:space="0" w:color="auto"/>
          </w:divBdr>
        </w:div>
      </w:divsChild>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30465460">
      <w:bodyDiv w:val="1"/>
      <w:marLeft w:val="0"/>
      <w:marRight w:val="0"/>
      <w:marTop w:val="0"/>
      <w:marBottom w:val="0"/>
      <w:divBdr>
        <w:top w:val="none" w:sz="0" w:space="0" w:color="auto"/>
        <w:left w:val="none" w:sz="0" w:space="0" w:color="auto"/>
        <w:bottom w:val="none" w:sz="0" w:space="0" w:color="auto"/>
        <w:right w:val="none" w:sz="0" w:space="0" w:color="auto"/>
      </w:divBdr>
    </w:div>
    <w:div w:id="1521890110">
      <w:bodyDiv w:val="1"/>
      <w:marLeft w:val="0"/>
      <w:marRight w:val="0"/>
      <w:marTop w:val="0"/>
      <w:marBottom w:val="0"/>
      <w:divBdr>
        <w:top w:val="none" w:sz="0" w:space="0" w:color="auto"/>
        <w:left w:val="none" w:sz="0" w:space="0" w:color="auto"/>
        <w:bottom w:val="none" w:sz="0" w:space="0" w:color="auto"/>
        <w:right w:val="none" w:sz="0" w:space="0" w:color="auto"/>
      </w:divBdr>
      <w:divsChild>
        <w:div w:id="608438522">
          <w:marLeft w:val="0"/>
          <w:marRight w:val="0"/>
          <w:marTop w:val="0"/>
          <w:marBottom w:val="0"/>
          <w:divBdr>
            <w:top w:val="none" w:sz="0" w:space="0" w:color="auto"/>
            <w:left w:val="none" w:sz="0" w:space="0" w:color="auto"/>
            <w:bottom w:val="none" w:sz="0" w:space="0" w:color="auto"/>
            <w:right w:val="none" w:sz="0" w:space="0" w:color="auto"/>
          </w:divBdr>
        </w:div>
      </w:divsChild>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asd.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tender.gov.md/tenders/ocds-b3wdp1-MD-1700487845226" TargetMode="External"/><Relationship Id="rId4" Type="http://schemas.openxmlformats.org/officeDocument/2006/relationships/settings" Target="settings.xml"/><Relationship Id="rId9" Type="http://schemas.openxmlformats.org/officeDocument/2006/relationships/hyperlink" Target="http://www.asd.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102C-055B-47AE-AFDB-7440C429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8050</Characters>
  <Application>Microsoft Office Word</Application>
  <DocSecurity>0</DocSecurity>
  <Lines>67</Lines>
  <Paragraphs>18</Paragraphs>
  <ScaleCrop>false</ScaleCrop>
  <HeadingPairs>
    <vt:vector size="8" baseType="variant">
      <vt:variant>
        <vt:lpstr>Название</vt:lpstr>
      </vt:variant>
      <vt:variant>
        <vt:i4>1</vt:i4>
      </vt:variant>
      <vt:variant>
        <vt:lpstr>Titlu</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Hewlett-Packard Company</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student001 student001</dc:creator>
  <cp:lastModifiedBy>Natalia Turcan</cp:lastModifiedBy>
  <cp:revision>2</cp:revision>
  <cp:lastPrinted>2023-03-10T12:36:00Z</cp:lastPrinted>
  <dcterms:created xsi:type="dcterms:W3CDTF">2023-11-20T13:48:00Z</dcterms:created>
  <dcterms:modified xsi:type="dcterms:W3CDTF">2023-11-20T13:48:00Z</dcterms:modified>
</cp:coreProperties>
</file>